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1E10" w14:textId="7794E948" w:rsidR="00166BBB" w:rsidRPr="00EB7DAC" w:rsidRDefault="00166BBB" w:rsidP="009A3366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7E2C15">
        <w:rPr>
          <w:rFonts w:ascii="Cambria" w:hAnsi="Cambria"/>
        </w:rPr>
        <w:t xml:space="preserve">10 </w:t>
      </w:r>
      <w:r w:rsidRPr="00EB7DAC">
        <w:rPr>
          <w:rFonts w:ascii="Cambria" w:hAnsi="Cambria"/>
        </w:rPr>
        <w:t>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9"/>
      </w:tblGrid>
      <w:tr w:rsidR="00166BBB" w:rsidRPr="00EB7DAC" w14:paraId="5D2DFC7F" w14:textId="77777777" w:rsidTr="0031642C">
        <w:trPr>
          <w:trHeight w:val="791"/>
        </w:trPr>
        <w:tc>
          <w:tcPr>
            <w:tcW w:w="3279" w:type="dxa"/>
            <w:vAlign w:val="bottom"/>
          </w:tcPr>
          <w:p w14:paraId="0D38F57A" w14:textId="77777777" w:rsidR="00166BBB" w:rsidRPr="00EB7DAC" w:rsidRDefault="00166BBB" w:rsidP="00981D8E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14C270B7" w14:textId="4E12C5E0" w:rsidR="00586CB4" w:rsidRPr="000E06DF" w:rsidRDefault="00586CB4" w:rsidP="00586CB4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  <w:r w:rsidRPr="000E06DF">
        <w:rPr>
          <w:rFonts w:ascii="Cambria" w:hAnsi="Cambria" w:cs="Cambria"/>
          <w:b/>
          <w:bCs/>
          <w:lang w:eastAsia="ar-SA"/>
        </w:rPr>
        <w:t xml:space="preserve">OŚWIADCZENIE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OKREŚLONYCH W ART. </w:t>
      </w:r>
      <w:r w:rsidR="00F52E9B">
        <w:rPr>
          <w:rFonts w:ascii="Cambria" w:hAnsi="Cambria" w:cs="Cambria"/>
          <w:b/>
          <w:bCs/>
          <w:lang w:eastAsia="ar-SA"/>
        </w:rPr>
        <w:t xml:space="preserve">108 ust. 1 pkt </w:t>
      </w:r>
      <w:r w:rsidR="007F1156">
        <w:rPr>
          <w:rFonts w:ascii="Cambria" w:hAnsi="Cambria" w:cs="Cambria"/>
          <w:b/>
          <w:bCs/>
          <w:lang w:eastAsia="ar-SA"/>
        </w:rPr>
        <w:t xml:space="preserve">1, 2, </w:t>
      </w:r>
      <w:r w:rsidR="00F52E9B">
        <w:rPr>
          <w:rFonts w:ascii="Cambria" w:hAnsi="Cambria" w:cs="Cambria"/>
          <w:b/>
          <w:bCs/>
          <w:lang w:eastAsia="ar-SA"/>
        </w:rPr>
        <w:t>3</w:t>
      </w:r>
      <w:r w:rsidR="007F1156">
        <w:rPr>
          <w:rFonts w:ascii="Cambria" w:hAnsi="Cambria" w:cs="Cambria"/>
          <w:b/>
          <w:bCs/>
          <w:lang w:eastAsia="ar-SA"/>
        </w:rPr>
        <w:t>, 4</w:t>
      </w:r>
      <w:r w:rsidR="00F52E9B">
        <w:rPr>
          <w:rFonts w:ascii="Cambria" w:hAnsi="Cambria" w:cs="Cambria"/>
          <w:b/>
          <w:bCs/>
          <w:lang w:eastAsia="ar-SA"/>
        </w:rPr>
        <w:t xml:space="preserve"> USTAWY-PZP</w:t>
      </w:r>
    </w:p>
    <w:p w14:paraId="2E5D3198" w14:textId="77777777" w:rsidR="00EA4936" w:rsidRPr="00811B36" w:rsidRDefault="00EA4936" w:rsidP="00F52E9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</w:p>
    <w:p w14:paraId="03C5355E" w14:textId="7D24B071" w:rsidR="000E59DE" w:rsidRPr="007F1156" w:rsidRDefault="00586CB4" w:rsidP="007E2C15">
      <w:pPr>
        <w:spacing w:line="276" w:lineRule="auto"/>
        <w:rPr>
          <w:rFonts w:ascii="Cambria" w:hAnsi="Cambria"/>
          <w:b/>
          <w:bCs/>
        </w:rPr>
      </w:pPr>
      <w:r w:rsidRPr="00811B36">
        <w:rPr>
          <w:rFonts w:ascii="Cambria" w:hAnsi="Cambria" w:cs="Cambria"/>
          <w:lang w:eastAsia="ar-SA"/>
        </w:rPr>
        <w:t xml:space="preserve">Przystępując do postępowania w sprawie zamówienia publicznego </w:t>
      </w:r>
      <w:r w:rsidR="00A86B8E" w:rsidRPr="00811B36">
        <w:rPr>
          <w:rFonts w:ascii="Cambria" w:hAnsi="Cambria" w:cs="Cambria"/>
          <w:lang w:eastAsia="ar-SA"/>
        </w:rPr>
        <w:t>pn.</w:t>
      </w:r>
      <w:r w:rsidRPr="00811B36">
        <w:rPr>
          <w:rFonts w:ascii="Cambria" w:hAnsi="Cambria" w:cs="Cambria"/>
          <w:lang w:eastAsia="ar-SA"/>
        </w:rPr>
        <w:t xml:space="preserve"> </w:t>
      </w:r>
      <w:r w:rsidR="007E2C15" w:rsidRPr="0047541F">
        <w:rPr>
          <w:rFonts w:ascii="Cambria" w:hAnsi="Cambria"/>
          <w:b/>
          <w:bCs/>
        </w:rPr>
        <w:t>„Dowóz uczniów do szkół i placówek oświatowych gminy Piekoszów w roku szkolnym 2021/2022”</w:t>
      </w:r>
    </w:p>
    <w:p w14:paraId="37CA1C83" w14:textId="77777777" w:rsidR="00EA4936" w:rsidRDefault="00EA4936" w:rsidP="00F52E9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Times New Roman"/>
          <w:b/>
        </w:rPr>
      </w:pPr>
    </w:p>
    <w:p w14:paraId="591D0021" w14:textId="416A61AD" w:rsidR="00586CB4" w:rsidRPr="000E06DF" w:rsidRDefault="00A26AC6" w:rsidP="00F52E9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j</w:t>
      </w:r>
      <w:r w:rsidR="00586CB4" w:rsidRPr="000E06DF">
        <w:rPr>
          <w:rFonts w:ascii="Cambria" w:hAnsi="Cambria" w:cs="Cambria"/>
          <w:lang w:eastAsia="ar-SA"/>
        </w:rPr>
        <w:t>a</w:t>
      </w:r>
      <w:r>
        <w:rPr>
          <w:rFonts w:ascii="Cambria" w:hAnsi="Cambria" w:cs="Cambria"/>
          <w:lang w:eastAsia="ar-SA"/>
        </w:rPr>
        <w:t>,</w:t>
      </w:r>
      <w:r w:rsidR="00586CB4" w:rsidRPr="000E06DF">
        <w:rPr>
          <w:rFonts w:ascii="Cambria" w:hAnsi="Cambria" w:cs="Cambria"/>
          <w:lang w:eastAsia="ar-SA"/>
        </w:rPr>
        <w:t xml:space="preserve">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14:paraId="489ACFF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działając w imieniu i na rzecz</w:t>
      </w:r>
    </w:p>
    <w:p w14:paraId="7628859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0B99529D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14030E68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544C5631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3E643F58" w14:textId="77777777" w:rsidR="007F1156" w:rsidRPr="007F1156" w:rsidRDefault="00586CB4" w:rsidP="00F52E9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7F1156">
        <w:rPr>
          <w:rFonts w:ascii="Cambria" w:hAnsi="Cambria" w:cs="Cambria"/>
          <w:lang w:eastAsia="ar-SA"/>
        </w:rPr>
        <w:t>oświadczam, że</w:t>
      </w:r>
      <w:r w:rsidR="00F52E9B" w:rsidRPr="007F1156">
        <w:rPr>
          <w:rFonts w:ascii="Cambria" w:hAnsi="Cambria" w:cs="Cambria"/>
          <w:lang w:eastAsia="ar-SA"/>
        </w:rPr>
        <w:t xml:space="preserve"> </w:t>
      </w:r>
      <w:r w:rsidRPr="007F1156">
        <w:rPr>
          <w:rFonts w:ascii="Cambria" w:hAnsi="Cambria" w:cs="Cambria"/>
          <w:lang w:eastAsia="ar-SA"/>
        </w:rPr>
        <w:t xml:space="preserve">w stosunku do </w:t>
      </w:r>
      <w:r w:rsidR="00A26AC6" w:rsidRPr="007F1156">
        <w:rPr>
          <w:rFonts w:ascii="Cambria" w:hAnsi="Cambria" w:cs="Cambria"/>
          <w:lang w:eastAsia="ar-SA"/>
        </w:rPr>
        <w:t>w</w:t>
      </w:r>
      <w:r w:rsidRPr="007F1156">
        <w:rPr>
          <w:rFonts w:ascii="Cambria" w:hAnsi="Cambria" w:cs="Cambria"/>
          <w:lang w:eastAsia="ar-SA"/>
        </w:rPr>
        <w:t>ykonawcy, którego reprezentuję</w:t>
      </w:r>
      <w:r w:rsidR="007F1156" w:rsidRPr="007F1156">
        <w:rPr>
          <w:rFonts w:ascii="Cambria" w:hAnsi="Cambria" w:cs="Cambria"/>
          <w:lang w:eastAsia="ar-SA"/>
        </w:rPr>
        <w:t>:</w:t>
      </w:r>
    </w:p>
    <w:p w14:paraId="251504ED" w14:textId="07F5B51D" w:rsidR="00586CB4" w:rsidRPr="007F1156" w:rsidRDefault="00586CB4" w:rsidP="007F1156">
      <w:pPr>
        <w:pStyle w:val="Akapitzlist"/>
        <w:numPr>
          <w:ilvl w:val="0"/>
          <w:numId w:val="5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 w:rsidRPr="007F1156">
        <w:rPr>
          <w:rFonts w:ascii="Cambria" w:hAnsi="Cambria" w:cs="Cambria"/>
          <w:sz w:val="22"/>
          <w:szCs w:val="22"/>
          <w:lang w:eastAsia="ar-SA"/>
        </w:rPr>
        <w:t>nie wydano prawomocnego wyroku sądu lub ostatecznej decyzji administracyjnej o zaleganiu z uiszczaniem podatków, opłat lub składek na ubezpieczenia społeczne lub zdrowotne</w:t>
      </w:r>
      <w:r w:rsidR="007F1156" w:rsidRPr="007F1156">
        <w:rPr>
          <w:rFonts w:ascii="Cambria" w:hAnsi="Cambria" w:cs="Cambria"/>
          <w:sz w:val="22"/>
          <w:szCs w:val="22"/>
          <w:lang w:eastAsia="ar-SA"/>
        </w:rPr>
        <w:t>;</w:t>
      </w:r>
    </w:p>
    <w:p w14:paraId="7831D028" w14:textId="3B288EF6" w:rsidR="007F1156" w:rsidRPr="007F1156" w:rsidRDefault="007F1156" w:rsidP="007F1156">
      <w:pPr>
        <w:pStyle w:val="Akapitzlist"/>
        <w:numPr>
          <w:ilvl w:val="0"/>
          <w:numId w:val="5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 w:rsidRPr="007F1156">
        <w:rPr>
          <w:rFonts w:ascii="Cambria" w:hAnsi="Cambria" w:cs="Cambria"/>
          <w:sz w:val="22"/>
          <w:szCs w:val="22"/>
          <w:lang w:eastAsia="ar-SA"/>
        </w:rPr>
        <w:t>nie orzeczono zakazu ubiegania się o zamówienia publiczne;</w:t>
      </w:r>
    </w:p>
    <w:p w14:paraId="1E014065" w14:textId="39A75DC1" w:rsidR="007F1156" w:rsidRPr="007F1156" w:rsidRDefault="007F1156" w:rsidP="007F1156">
      <w:pPr>
        <w:pStyle w:val="Akapitzlist"/>
        <w:numPr>
          <w:ilvl w:val="0"/>
          <w:numId w:val="5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 w:rsidRPr="007F1156">
        <w:rPr>
          <w:rFonts w:ascii="Cambria" w:hAnsi="Cambria" w:cs="Cambria"/>
          <w:sz w:val="22"/>
          <w:szCs w:val="22"/>
          <w:lang w:eastAsia="ar-SA"/>
        </w:rPr>
        <w:t>nie skazano prawomocnie za przestępstwa, o których mowa w art. 108 ust. 1 pkt 1 ustawy-PZP;</w:t>
      </w:r>
    </w:p>
    <w:p w14:paraId="1CBDF8F1" w14:textId="60405FB4" w:rsidR="007F1156" w:rsidRPr="007F1156" w:rsidRDefault="007F1156" w:rsidP="007F1156">
      <w:pPr>
        <w:pStyle w:val="Akapitzlist"/>
        <w:numPr>
          <w:ilvl w:val="0"/>
          <w:numId w:val="5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 w:rsidRPr="007F1156">
        <w:rPr>
          <w:rFonts w:ascii="Cambria" w:hAnsi="Cambria" w:cs="Cambria"/>
          <w:sz w:val="22"/>
          <w:szCs w:val="22"/>
          <w:lang w:eastAsia="ar-SA"/>
        </w:rPr>
        <w:t>nie skazano prawomocnie za przestępstwa, o których mowa w pkt. 3 powyżej, członków organu zarządzającego lub nadzorczego, wspólników w spółce jawnej lub partnerskiej albo komplementariusza w spółce komandytowej lub komandytowo-akcyjnej lub prokurenta.</w:t>
      </w:r>
    </w:p>
    <w:p w14:paraId="623991FE" w14:textId="5E4D35CD" w:rsidR="00900995" w:rsidRDefault="00900995" w:rsidP="0031642C">
      <w:pPr>
        <w:spacing w:line="360" w:lineRule="auto"/>
        <w:rPr>
          <w:rFonts w:ascii="Cambria" w:hAnsi="Cambria" w:cs="Times New Roman"/>
          <w:color w:val="000000"/>
        </w:rPr>
      </w:pPr>
    </w:p>
    <w:p w14:paraId="2250294B" w14:textId="7442CAC8" w:rsidR="00900995" w:rsidRDefault="00900995" w:rsidP="00900995">
      <w:pPr>
        <w:spacing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</w:t>
      </w:r>
      <w:r w:rsidR="007F1156">
        <w:rPr>
          <w:rFonts w:ascii="Cambria" w:hAnsi="Cambria"/>
          <w:b/>
        </w:rPr>
        <w:t xml:space="preserve">ze oświadczenie </w:t>
      </w:r>
      <w:r w:rsidRPr="00045A0C">
        <w:rPr>
          <w:rFonts w:ascii="Cambria" w:hAnsi="Cambria"/>
          <w:b/>
        </w:rPr>
        <w:t>na wezwanie Zamawiającego – nie składa go wraz z ofertą.</w:t>
      </w:r>
    </w:p>
    <w:p w14:paraId="73BF509C" w14:textId="77777777" w:rsidR="00BB1433" w:rsidRDefault="00BB1433"/>
    <w:p w14:paraId="4BDF808E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85398E2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A1CF304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</w:p>
    <w:p w14:paraId="63A39CEB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F8AD378" w14:textId="59AAC7CD" w:rsidR="005B3CB6" w:rsidRPr="00A26AC6" w:rsidRDefault="005B3CB6" w:rsidP="00A26AC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5B3CB6" w:rsidRPr="00A26A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C2126" w14:textId="77777777" w:rsidR="00AF41EE" w:rsidRDefault="00AF41EE" w:rsidP="00A05833">
      <w:r>
        <w:separator/>
      </w:r>
    </w:p>
  </w:endnote>
  <w:endnote w:type="continuationSeparator" w:id="0">
    <w:p w14:paraId="6813A1C4" w14:textId="77777777" w:rsidR="00AF41EE" w:rsidRDefault="00AF41EE" w:rsidP="00A0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DDF34" w14:textId="77777777" w:rsidR="00AF41EE" w:rsidRDefault="00AF41EE" w:rsidP="00A05833">
      <w:r>
        <w:separator/>
      </w:r>
    </w:p>
  </w:footnote>
  <w:footnote w:type="continuationSeparator" w:id="0">
    <w:p w14:paraId="39BEF7F3" w14:textId="77777777" w:rsidR="00AF41EE" w:rsidRDefault="00AF41EE" w:rsidP="00A05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9C3B" w14:textId="77777777" w:rsidR="0044406A" w:rsidRDefault="0044406A" w:rsidP="0044406A">
    <w:pPr>
      <w:pStyle w:val="Nagwek"/>
    </w:pPr>
  </w:p>
  <w:p w14:paraId="3B553DD0" w14:textId="77777777" w:rsidR="0044406A" w:rsidRDefault="004440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2894"/>
    <w:multiLevelType w:val="hybridMultilevel"/>
    <w:tmpl w:val="4BE2AE4A"/>
    <w:lvl w:ilvl="0" w:tplc="BF582902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179E"/>
    <w:multiLevelType w:val="hybridMultilevel"/>
    <w:tmpl w:val="7D245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A35351"/>
    <w:multiLevelType w:val="hybridMultilevel"/>
    <w:tmpl w:val="A3C0894A"/>
    <w:lvl w:ilvl="0" w:tplc="7414A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81CB4"/>
    <w:multiLevelType w:val="hybridMultilevel"/>
    <w:tmpl w:val="A2FE555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C1526AF"/>
    <w:multiLevelType w:val="hybridMultilevel"/>
    <w:tmpl w:val="ADB6A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9"/>
    <w:rsid w:val="00027257"/>
    <w:rsid w:val="000E59DE"/>
    <w:rsid w:val="00166BBB"/>
    <w:rsid w:val="0018241E"/>
    <w:rsid w:val="00197A31"/>
    <w:rsid w:val="00232F11"/>
    <w:rsid w:val="002669C5"/>
    <w:rsid w:val="002932D8"/>
    <w:rsid w:val="002A008F"/>
    <w:rsid w:val="002C2BC6"/>
    <w:rsid w:val="0031642C"/>
    <w:rsid w:val="00325FB9"/>
    <w:rsid w:val="003C15F3"/>
    <w:rsid w:val="0044406A"/>
    <w:rsid w:val="00475E86"/>
    <w:rsid w:val="00487599"/>
    <w:rsid w:val="004B752D"/>
    <w:rsid w:val="004E3C02"/>
    <w:rsid w:val="005352F4"/>
    <w:rsid w:val="00586CB4"/>
    <w:rsid w:val="005B3CB6"/>
    <w:rsid w:val="005B4E87"/>
    <w:rsid w:val="005F1F82"/>
    <w:rsid w:val="005F7BB7"/>
    <w:rsid w:val="0067581F"/>
    <w:rsid w:val="006C4C7D"/>
    <w:rsid w:val="00734B7F"/>
    <w:rsid w:val="00766E15"/>
    <w:rsid w:val="007E2C15"/>
    <w:rsid w:val="007F1156"/>
    <w:rsid w:val="00811B36"/>
    <w:rsid w:val="008B00D7"/>
    <w:rsid w:val="008F3828"/>
    <w:rsid w:val="00900995"/>
    <w:rsid w:val="009A3366"/>
    <w:rsid w:val="00A03B47"/>
    <w:rsid w:val="00A05833"/>
    <w:rsid w:val="00A26AC6"/>
    <w:rsid w:val="00A27DCB"/>
    <w:rsid w:val="00A86B8E"/>
    <w:rsid w:val="00A94E91"/>
    <w:rsid w:val="00AE503B"/>
    <w:rsid w:val="00AF41EE"/>
    <w:rsid w:val="00AF5840"/>
    <w:rsid w:val="00B901FC"/>
    <w:rsid w:val="00B91A96"/>
    <w:rsid w:val="00BA60DF"/>
    <w:rsid w:val="00BB1433"/>
    <w:rsid w:val="00C34DC9"/>
    <w:rsid w:val="00D152F1"/>
    <w:rsid w:val="00D56633"/>
    <w:rsid w:val="00E830D6"/>
    <w:rsid w:val="00EA4936"/>
    <w:rsid w:val="00F52E9B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313"/>
  <w15:chartTrackingRefBased/>
  <w15:docId w15:val="{29EAE60C-E4D4-4249-9CCA-05452B3E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BB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6BBB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6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BBB"/>
    <w:rPr>
      <w:i/>
      <w:iCs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BB143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customStyle="1" w:styleId="Textbody">
    <w:name w:val="Text body"/>
    <w:basedOn w:val="Normalny"/>
    <w:qFormat/>
    <w:rsid w:val="00BB1433"/>
    <w:pPr>
      <w:suppressAutoHyphens/>
      <w:spacing w:after="120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31642C"/>
    <w:rPr>
      <w:rFonts w:ascii="Tahoma" w:eastAsia="Times New Roman" w:hAnsi="Tahoma" w:cs="Tahoma"/>
      <w:bCs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05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83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058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83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21</cp:revision>
  <dcterms:created xsi:type="dcterms:W3CDTF">2019-07-26T11:43:00Z</dcterms:created>
  <dcterms:modified xsi:type="dcterms:W3CDTF">2021-07-11T14:52:00Z</dcterms:modified>
</cp:coreProperties>
</file>