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44" w:rsidRDefault="00460444" w:rsidP="0046044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6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460444" w:rsidTr="003A44F2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444" w:rsidRDefault="00460444" w:rsidP="003A44F2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460444" w:rsidRDefault="00460444" w:rsidP="00460444">
      <w:pPr>
        <w:spacing w:after="0" w:line="360" w:lineRule="auto"/>
        <w:rPr>
          <w:rFonts w:ascii="Cambria" w:hAnsi="Cambria"/>
        </w:rPr>
      </w:pPr>
    </w:p>
    <w:p w:rsidR="009C0A51" w:rsidRDefault="00460444" w:rsidP="009C0A5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460444" w:rsidRPr="00460444" w:rsidRDefault="00460444" w:rsidP="00460444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na zamówienie publiczne pn.:</w:t>
      </w:r>
      <w:r>
        <w:rPr>
          <w:rFonts w:ascii="Cambria" w:eastAsia="Times New Roman" w:hAnsi="Cambria" w:cs="Times New Roman"/>
          <w:b/>
          <w:lang w:eastAsia="ar-SA"/>
        </w:rPr>
        <w:t xml:space="preserve"> „Termomodernizacja </w:t>
      </w:r>
      <w:r w:rsidR="00270303">
        <w:rPr>
          <w:rFonts w:ascii="Cambria" w:eastAsia="Times New Roman" w:hAnsi="Cambria" w:cs="Times New Roman"/>
          <w:b/>
          <w:lang w:eastAsia="ar-SA"/>
        </w:rPr>
        <w:t xml:space="preserve">budynku </w:t>
      </w:r>
      <w:bookmarkStart w:id="0" w:name="_GoBack"/>
      <w:bookmarkEnd w:id="0"/>
      <w:r>
        <w:rPr>
          <w:rFonts w:ascii="Cambria" w:eastAsia="Times New Roman" w:hAnsi="Cambria" w:cs="Times New Roman"/>
          <w:b/>
          <w:lang w:eastAsia="ar-SA"/>
        </w:rPr>
        <w:t xml:space="preserve">Szkoły Podstawowej w Zajączkowie” </w:t>
      </w:r>
      <w:r w:rsidRPr="00460444">
        <w:rPr>
          <w:rFonts w:ascii="Cambria" w:hAnsi="Cambria"/>
        </w:rPr>
        <w:t>oświadczam, że wykonałem następujące roboty budowlane:</w:t>
      </w:r>
    </w:p>
    <w:p w:rsidR="00460444" w:rsidRDefault="00460444" w:rsidP="00460444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460444" w:rsidTr="003A44F2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460444" w:rsidRDefault="00460444" w:rsidP="003A44F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460444" w:rsidTr="003A44F2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60444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60444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4" w:rsidRDefault="00460444" w:rsidP="003A44F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460444" w:rsidRDefault="00460444" w:rsidP="0046044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460444" w:rsidRDefault="00460444" w:rsidP="00460444">
      <w:pPr>
        <w:spacing w:after="0" w:line="360" w:lineRule="auto"/>
        <w:jc w:val="both"/>
        <w:rPr>
          <w:rFonts w:ascii="Cambria" w:hAnsi="Cambria"/>
        </w:rPr>
      </w:pPr>
    </w:p>
    <w:p w:rsidR="00460444" w:rsidRDefault="00460444" w:rsidP="00460444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460444" w:rsidRDefault="00460444" w:rsidP="00460444">
      <w:pPr>
        <w:spacing w:after="0" w:line="360" w:lineRule="auto"/>
        <w:jc w:val="both"/>
        <w:rPr>
          <w:rFonts w:ascii="Cambria" w:hAnsi="Cambria"/>
          <w:b/>
        </w:rPr>
      </w:pPr>
    </w:p>
    <w:p w:rsidR="00460444" w:rsidRDefault="00460444" w:rsidP="0046044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460444" w:rsidRDefault="00460444" w:rsidP="0046044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460444" w:rsidRDefault="00460444" w:rsidP="00460444">
      <w:pPr>
        <w:spacing w:after="0" w:line="360" w:lineRule="auto"/>
        <w:jc w:val="both"/>
        <w:rPr>
          <w:rFonts w:ascii="Cambria" w:hAnsi="Cambria"/>
        </w:rPr>
      </w:pPr>
    </w:p>
    <w:p w:rsidR="00460444" w:rsidRDefault="00460444" w:rsidP="0046044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1519CD" w:rsidRPr="009C0A51" w:rsidRDefault="00460444" w:rsidP="009C0A5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  <w:r w:rsidR="009C0A51">
        <w:rPr>
          <w:rFonts w:ascii="Cambria" w:hAnsi="Cambria"/>
        </w:rPr>
        <w:t>.</w:t>
      </w:r>
    </w:p>
    <w:sectPr w:rsidR="001519CD" w:rsidRPr="009C0A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11" w:rsidRDefault="00F91211" w:rsidP="00E70511">
      <w:pPr>
        <w:spacing w:after="0" w:line="240" w:lineRule="auto"/>
      </w:pPr>
      <w:r>
        <w:separator/>
      </w:r>
    </w:p>
  </w:endnote>
  <w:endnote w:type="continuationSeparator" w:id="0">
    <w:p w:rsidR="00F91211" w:rsidRDefault="00F91211" w:rsidP="00E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11" w:rsidRDefault="00F91211" w:rsidP="00E70511">
      <w:pPr>
        <w:spacing w:after="0" w:line="240" w:lineRule="auto"/>
      </w:pPr>
      <w:r>
        <w:separator/>
      </w:r>
    </w:p>
  </w:footnote>
  <w:footnote w:type="continuationSeparator" w:id="0">
    <w:p w:rsidR="00F91211" w:rsidRDefault="00F91211" w:rsidP="00E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11" w:rsidRDefault="00E70511">
    <w:pPr>
      <w:pStyle w:val="Nagwek"/>
    </w:pPr>
  </w:p>
  <w:tbl>
    <w:tblPr>
      <w:tblW w:w="893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338"/>
    </w:tblGrid>
    <w:tr w:rsidR="00E70511" w:rsidTr="00E7051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70511" w:rsidRDefault="00E70511" w:rsidP="00E70511">
          <w:pPr>
            <w:pStyle w:val="Nagwek"/>
            <w:spacing w:line="256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975360" cy="541020"/>
                <wp:effectExtent l="0" t="0" r="0" b="0"/>
                <wp:docPr id="4" name="Obraz 4" descr="Znalezione obrazy dla zapytania logo fundusze europej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lezione obrazy dla zapytania logo fundusze europej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</w: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70511" w:rsidRDefault="00E70511" w:rsidP="00E70511">
          <w:pPr>
            <w:pStyle w:val="Nagwek"/>
            <w:spacing w:line="256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26820" cy="411480"/>
                <wp:effectExtent l="0" t="0" r="0" b="7620"/>
                <wp:docPr id="3" name="Obraz 3" descr="Znalezione obrazy dla zapytania logo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70511" w:rsidRDefault="00E70511" w:rsidP="00E70511">
          <w:pPr>
            <w:pStyle w:val="Nagwek"/>
            <w:spacing w:line="256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53440" cy="396240"/>
                <wp:effectExtent l="0" t="0" r="3810" b="3810"/>
                <wp:docPr id="2" name="Obraz 2" descr="20171026_herbw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20171026_herbw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70511" w:rsidRDefault="00E70511" w:rsidP="00E70511">
          <w:pPr>
            <w:pStyle w:val="Nagwek"/>
            <w:spacing w:line="256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17320" cy="487680"/>
                <wp:effectExtent l="0" t="0" r="0" b="7620"/>
                <wp:docPr id="1" name="Obraz 1" descr="Znalezione obrazy dla zapytania logo unia europejska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logo unia europejska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0511" w:rsidRDefault="00E70511">
    <w:pPr>
      <w:pStyle w:val="Nagwek"/>
    </w:pPr>
  </w:p>
  <w:p w:rsidR="00E70511" w:rsidRDefault="00E70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69E3"/>
    <w:multiLevelType w:val="hybridMultilevel"/>
    <w:tmpl w:val="D940067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65"/>
    <w:rsid w:val="001519CD"/>
    <w:rsid w:val="00247665"/>
    <w:rsid w:val="00270303"/>
    <w:rsid w:val="004117E7"/>
    <w:rsid w:val="00460444"/>
    <w:rsid w:val="00570D76"/>
    <w:rsid w:val="006209F7"/>
    <w:rsid w:val="009C0A51"/>
    <w:rsid w:val="00CE74AF"/>
    <w:rsid w:val="00E70511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6C06"/>
  <w15:chartTrackingRefBased/>
  <w15:docId w15:val="{FFDAD066-E318-4E5C-A50F-36E779E3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11"/>
  </w:style>
  <w:style w:type="paragraph" w:styleId="Stopka">
    <w:name w:val="footer"/>
    <w:basedOn w:val="Normalny"/>
    <w:link w:val="Stopka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2022-03-23T10:43:00Z</dcterms:created>
  <dcterms:modified xsi:type="dcterms:W3CDTF">2022-03-29T07:45:00Z</dcterms:modified>
</cp:coreProperties>
</file>