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D81D" w14:textId="5218E8A7" w:rsidR="00C21931" w:rsidRPr="00A16B6B" w:rsidRDefault="00C21931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A16B6B">
        <w:rPr>
          <w:rFonts w:ascii="Verdana" w:hAnsi="Verdana"/>
          <w:color w:val="000000" w:themeColor="text1"/>
          <w:sz w:val="20"/>
          <w:szCs w:val="20"/>
        </w:rPr>
        <w:t>IRO.271.2.</w:t>
      </w:r>
      <w:r w:rsidR="008F07DC">
        <w:rPr>
          <w:rFonts w:ascii="Verdana" w:hAnsi="Verdana"/>
          <w:color w:val="000000" w:themeColor="text1"/>
          <w:sz w:val="20"/>
          <w:szCs w:val="20"/>
        </w:rPr>
        <w:t>18</w:t>
      </w:r>
      <w:r w:rsidRPr="00A16B6B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63D7C80B" w14:textId="20A22D88" w:rsidR="00C21931" w:rsidRDefault="00C21931" w:rsidP="00C21931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>Załącznik nr 6e do SWZ</w:t>
      </w:r>
    </w:p>
    <w:p w14:paraId="08B96C3D" w14:textId="4C7A0B9E" w:rsidR="008F07DC" w:rsidRDefault="008F07DC" w:rsidP="008F07D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011C93BB" w14:textId="405C0C8E" w:rsidR="008F07DC" w:rsidRPr="00A16B6B" w:rsidRDefault="008F07DC" w:rsidP="008F07D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65A7017" wp14:editId="5ADAB6BF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4368" w14:textId="77777777" w:rsidR="00C21931" w:rsidRPr="00A16B6B" w:rsidRDefault="00C21931" w:rsidP="00C2193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6B6B" w:rsidRPr="00A16B6B" w14:paraId="3BF109A9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DED3" w14:textId="77777777" w:rsidR="00C21931" w:rsidRPr="00A16B6B" w:rsidRDefault="00C21931" w:rsidP="00C21931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290C7D66" w14:textId="77777777" w:rsidR="00C21931" w:rsidRPr="00A16B6B" w:rsidRDefault="00C21931" w:rsidP="00C21931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5F338633" w14:textId="77777777" w:rsidR="00C21931" w:rsidRPr="00A16B6B" w:rsidRDefault="00C21931" w:rsidP="00C21931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A16B6B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6B02BB1" w14:textId="77777777" w:rsidR="00C21931" w:rsidRPr="00A16B6B" w:rsidRDefault="00C21931" w:rsidP="00C2193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16B6B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3F8904FC" w14:textId="77777777" w:rsidR="00C21931" w:rsidRPr="00A16B6B" w:rsidRDefault="00C21931" w:rsidP="00C2193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16B6B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6910FAB" w14:textId="77777777" w:rsidR="00C21931" w:rsidRPr="00A16B6B" w:rsidRDefault="00C21931" w:rsidP="00C2193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16B6B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A16B6B" w:rsidRDefault="00460444" w:rsidP="00C2193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4D13DE61" w:rsidR="009C0A51" w:rsidRPr="00A16B6B" w:rsidRDefault="00460444" w:rsidP="00C2193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16B6B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8F07DC">
        <w:rPr>
          <w:rFonts w:ascii="Verdana" w:hAnsi="Verdana"/>
          <w:b/>
          <w:color w:val="000000" w:themeColor="text1"/>
          <w:sz w:val="20"/>
          <w:szCs w:val="20"/>
        </w:rPr>
        <w:t>USŁUG</w:t>
      </w:r>
    </w:p>
    <w:p w14:paraId="3BA00DAF" w14:textId="05D5310D" w:rsidR="00557160" w:rsidRPr="00A16B6B" w:rsidRDefault="00557160" w:rsidP="00C2193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16B6B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B31783" w:rsidRPr="00A16B6B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Pr="00A16B6B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205422E2" w14:textId="19965A10" w:rsidR="00460444" w:rsidRPr="00A16B6B" w:rsidRDefault="00460444" w:rsidP="00C21931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A16B6B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A16B6B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A16B6B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A16B6B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na potwierdzenie spełnienia warunku, o którym mowa w Rozdziale VI pkt 1) ppkt 1.</w:t>
      </w:r>
      <w:r w:rsidR="00B31783" w:rsidRPr="00A16B6B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5</w:t>
      </w:r>
      <w:r w:rsidR="00557160" w:rsidRPr="00A16B6B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A16B6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16B6B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8F07DC">
        <w:rPr>
          <w:rFonts w:ascii="Verdana" w:hAnsi="Verdana"/>
          <w:color w:val="000000" w:themeColor="text1"/>
          <w:sz w:val="20"/>
          <w:szCs w:val="20"/>
        </w:rPr>
        <w:t>usługi</w:t>
      </w:r>
      <w:r w:rsidRPr="00A16B6B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A16B6B" w:rsidRDefault="00460444" w:rsidP="00C2193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1"/>
        <w:gridCol w:w="1510"/>
        <w:gridCol w:w="1706"/>
        <w:gridCol w:w="1893"/>
        <w:gridCol w:w="1889"/>
      </w:tblGrid>
      <w:tr w:rsidR="00A16B6B" w:rsidRPr="00A16B6B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1C9073D3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8F07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usług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0A77C43F" w:rsidR="00460444" w:rsidRPr="00A16B6B" w:rsidRDefault="00460444" w:rsidP="00C21931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8F07D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Pr="00A16B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zostały wykonane</w:t>
            </w:r>
          </w:p>
        </w:tc>
      </w:tr>
      <w:tr w:rsidR="00A16B6B" w:rsidRPr="00A16B6B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16B6B" w:rsidRPr="00A16B6B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16B6B" w:rsidRPr="00A16B6B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16B6B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A16B6B" w:rsidRDefault="00460444" w:rsidP="00C2193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78A2F8AB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A16B6B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8F07DC">
        <w:rPr>
          <w:rFonts w:ascii="Verdana" w:hAnsi="Verdana"/>
          <w:color w:val="000000" w:themeColor="text1"/>
          <w:sz w:val="20"/>
          <w:szCs w:val="20"/>
        </w:rPr>
        <w:t>usługi</w:t>
      </w:r>
      <w:r w:rsidRPr="00A16B6B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16B6B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 Wykonawca składa powyższy wykaz na wezwanie Zamawiającego – nie składa go wraz z ofertą.</w:t>
      </w:r>
    </w:p>
    <w:p w14:paraId="597102E2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A16B6B" w:rsidRDefault="00460444" w:rsidP="00C2193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6B6B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A16B6B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A16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22DC" w14:textId="77777777" w:rsidR="00045BFF" w:rsidRDefault="00045BFF" w:rsidP="00E70511">
      <w:pPr>
        <w:spacing w:after="0" w:line="240" w:lineRule="auto"/>
      </w:pPr>
      <w:r>
        <w:separator/>
      </w:r>
    </w:p>
  </w:endnote>
  <w:endnote w:type="continuationSeparator" w:id="0">
    <w:p w14:paraId="35E9ADB5" w14:textId="77777777" w:rsidR="00045BFF" w:rsidRDefault="00045BFF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2C48" w14:textId="77777777" w:rsidR="00045BFF" w:rsidRDefault="00045BFF" w:rsidP="00E70511">
      <w:pPr>
        <w:spacing w:after="0" w:line="240" w:lineRule="auto"/>
      </w:pPr>
      <w:r>
        <w:separator/>
      </w:r>
    </w:p>
  </w:footnote>
  <w:footnote w:type="continuationSeparator" w:id="0">
    <w:p w14:paraId="1CEEA900" w14:textId="77777777" w:rsidR="00045BFF" w:rsidRDefault="00045BFF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45BFF"/>
    <w:rsid w:val="00082B21"/>
    <w:rsid w:val="000E214E"/>
    <w:rsid w:val="001320DB"/>
    <w:rsid w:val="001519CD"/>
    <w:rsid w:val="00247665"/>
    <w:rsid w:val="00265680"/>
    <w:rsid w:val="00270303"/>
    <w:rsid w:val="004117E7"/>
    <w:rsid w:val="004308C4"/>
    <w:rsid w:val="00460444"/>
    <w:rsid w:val="004777DD"/>
    <w:rsid w:val="005448F9"/>
    <w:rsid w:val="00557160"/>
    <w:rsid w:val="00570D76"/>
    <w:rsid w:val="005A32F7"/>
    <w:rsid w:val="006048C0"/>
    <w:rsid w:val="006209F7"/>
    <w:rsid w:val="00690758"/>
    <w:rsid w:val="007644BC"/>
    <w:rsid w:val="007950FD"/>
    <w:rsid w:val="00897F1B"/>
    <w:rsid w:val="008F07DC"/>
    <w:rsid w:val="009C0A51"/>
    <w:rsid w:val="00A037C5"/>
    <w:rsid w:val="00A16B6B"/>
    <w:rsid w:val="00B014B4"/>
    <w:rsid w:val="00B31783"/>
    <w:rsid w:val="00C21931"/>
    <w:rsid w:val="00CE74AF"/>
    <w:rsid w:val="00D21D7C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  <w:style w:type="character" w:styleId="Odwoaniedokomentarza">
    <w:name w:val="annotation reference"/>
    <w:basedOn w:val="Domylnaczcionkaakapitu"/>
    <w:uiPriority w:val="99"/>
    <w:semiHidden/>
    <w:unhideWhenUsed/>
    <w:rsid w:val="00795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2022-05-25T14:28:00Z</dcterms:created>
  <dcterms:modified xsi:type="dcterms:W3CDTF">2022-07-24T15:50:00Z</dcterms:modified>
</cp:coreProperties>
</file>