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93722E" w:rsidRPr="00D61E9F" w:rsidRDefault="0093722E" w:rsidP="0093722E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:rsidR="0093722E" w:rsidRDefault="0093722E" w:rsidP="0093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93722E" w:rsidRDefault="0093722E" w:rsidP="0093722E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93722E" w:rsidRDefault="0093722E" w:rsidP="0093722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93722E" w:rsidRPr="004913DD" w:rsidRDefault="0093722E" w:rsidP="0093722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(adres)</w:t>
      </w:r>
    </w:p>
    <w:p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  <w:lang w:eastAsia="hi-IN" w:bidi="hi-IN"/>
        </w:rPr>
      </w:pPr>
    </w:p>
    <w:p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i-IN" w:bidi="hi-IN"/>
        </w:rPr>
      </w:pPr>
    </w:p>
    <w:p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i-IN" w:bidi="hi-IN"/>
        </w:rPr>
      </w:pPr>
    </w:p>
    <w:p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 dobrowolnej zgody na udostępnienie i przetwarzanie                     danych osobowych  do celów rekrutacji w ramach naboru na wolne stanowisko                urzędnicze,  w tym wolne kierownicze stanowisko urzędnicze</w:t>
      </w:r>
      <w:r>
        <w:rPr>
          <w:rFonts w:ascii="Times New Roman" w:hAnsi="Times New Roman" w:cs="Times New Roman"/>
          <w:b/>
          <w:color w:val="000000"/>
          <w:sz w:val="12"/>
          <w:szCs w:val="12"/>
        </w:rPr>
        <w:t>.</w:t>
      </w:r>
    </w:p>
    <w:p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93722E" w:rsidRDefault="0093722E" w:rsidP="0093722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udostępnienie moich danych osobowych przez Urząd Miasta                         i  Gminy w Piekoszowie, ul. Częstochowska 66a, 26-065 Piekoszów , a także na  przetwarzanie moich danych osobowych podanych przeze mnie dla potrzeb niezbędnych do realizacji procesu rekrutacji, zgodnie z Rozporządzeniem Parlamentu Europejskiego i Rady </w:t>
      </w:r>
      <w:r w:rsidRPr="00F75292">
        <w:rPr>
          <w:rFonts w:ascii="Times New Roman" w:hAnsi="Times New Roman" w:cs="Times New Roman"/>
          <w:color w:val="000000"/>
          <w:sz w:val="24"/>
          <w:szCs w:val="24"/>
        </w:rPr>
        <w:t xml:space="preserve">(UE) 2016/679 z dnia </w:t>
      </w:r>
      <w:r w:rsidRPr="00F752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:rsidR="0093722E" w:rsidRDefault="0093722E" w:rsidP="0093722E">
      <w:pPr>
        <w:widowControl w:val="0"/>
        <w:spacing w:after="0" w:line="240" w:lineRule="auto"/>
        <w:rPr>
          <w:rFonts w:ascii="Times New Roman" w:hAnsi="Times New Roman"/>
        </w:rPr>
      </w:pPr>
    </w:p>
    <w:p w:rsidR="0093722E" w:rsidRPr="00C60092" w:rsidRDefault="0093722E" w:rsidP="0093722E">
      <w:pPr>
        <w:widowControl w:val="0"/>
        <w:spacing w:after="0" w:line="240" w:lineRule="auto"/>
        <w:rPr>
          <w:sz w:val="24"/>
          <w:szCs w:val="24"/>
        </w:rPr>
      </w:pPr>
      <w:r w:rsidRPr="00C60092">
        <w:rPr>
          <w:rFonts w:ascii="Times New Roman" w:hAnsi="Times New Roman"/>
          <w:sz w:val="24"/>
          <w:szCs w:val="24"/>
        </w:rPr>
        <w:t>Podstawa prawna: art. 22</w:t>
      </w:r>
      <w:r w:rsidRPr="00C60092">
        <w:rPr>
          <w:rFonts w:ascii="Times New Roman" w:hAnsi="Times New Roman"/>
          <w:sz w:val="24"/>
          <w:szCs w:val="24"/>
          <w:vertAlign w:val="superscript"/>
        </w:rPr>
        <w:t>1</w:t>
      </w:r>
      <w:r w:rsidRPr="00C60092">
        <w:rPr>
          <w:rFonts w:ascii="Times New Roman" w:hAnsi="Times New Roman"/>
          <w:sz w:val="24"/>
          <w:szCs w:val="24"/>
        </w:rPr>
        <w:t xml:space="preserve"> </w:t>
      </w:r>
      <w:r w:rsidRPr="00C60092">
        <w:rPr>
          <w:rFonts w:ascii="Times New Roman" w:eastAsia="SimSun" w:hAnsi="Times New Roman" w:cs="Mangal"/>
          <w:sz w:val="24"/>
          <w:szCs w:val="24"/>
        </w:rPr>
        <w:t>§</w:t>
      </w:r>
      <w:r w:rsidRPr="00C60092">
        <w:rPr>
          <w:rFonts w:ascii="Times New Roman" w:hAnsi="Times New Roman"/>
          <w:sz w:val="24"/>
          <w:szCs w:val="24"/>
        </w:rPr>
        <w:t xml:space="preserve"> 5 oraz art. 22</w:t>
      </w:r>
      <w:r w:rsidRPr="00C60092">
        <w:rPr>
          <w:rFonts w:ascii="Times New Roman" w:hAnsi="Times New Roman"/>
          <w:sz w:val="24"/>
          <w:szCs w:val="24"/>
          <w:vertAlign w:val="superscript"/>
        </w:rPr>
        <w:t>1b</w:t>
      </w:r>
      <w:r w:rsidRPr="00C60092">
        <w:rPr>
          <w:rFonts w:ascii="Times New Roman" w:hAnsi="Times New Roman"/>
          <w:sz w:val="24"/>
          <w:szCs w:val="24"/>
        </w:rPr>
        <w:t xml:space="preserve"> </w:t>
      </w:r>
      <w:r w:rsidRPr="00C60092">
        <w:rPr>
          <w:rFonts w:ascii="Times New Roman" w:eastAsia="SimSun" w:hAnsi="Times New Roman" w:cs="Mangal"/>
          <w:sz w:val="24"/>
          <w:szCs w:val="24"/>
        </w:rPr>
        <w:t>§ 1 Kodeksu pracy.</w:t>
      </w:r>
    </w:p>
    <w:p w:rsidR="0093722E" w:rsidRDefault="0093722E" w:rsidP="0093722E">
      <w:pPr>
        <w:widowControl w:val="0"/>
        <w:spacing w:after="0" w:line="240" w:lineRule="auto"/>
      </w:pPr>
    </w:p>
    <w:p w:rsidR="0093722E" w:rsidRDefault="0093722E" w:rsidP="0093722E">
      <w:pPr>
        <w:widowControl w:val="0"/>
        <w:spacing w:after="0" w:line="240" w:lineRule="auto"/>
      </w:pPr>
    </w:p>
    <w:p w:rsidR="0093722E" w:rsidRDefault="0093722E" w:rsidP="0093722E">
      <w:pPr>
        <w:widowControl w:val="0"/>
        <w:spacing w:after="0" w:line="240" w:lineRule="auto"/>
      </w:pPr>
    </w:p>
    <w:p w:rsidR="0093722E" w:rsidRDefault="0093722E" w:rsidP="0093722E">
      <w:pPr>
        <w:widowControl w:val="0"/>
        <w:spacing w:after="0" w:line="240" w:lineRule="auto"/>
      </w:pPr>
    </w:p>
    <w:p w:rsidR="0093722E" w:rsidRDefault="0093722E" w:rsidP="0093722E">
      <w:pPr>
        <w:widowControl w:val="0"/>
        <w:spacing w:after="0" w:line="240" w:lineRule="auto"/>
      </w:pPr>
    </w:p>
    <w:p w:rsidR="0093722E" w:rsidRDefault="0093722E" w:rsidP="0093722E">
      <w:pPr>
        <w:widowControl w:val="0"/>
        <w:spacing w:after="0" w:line="240" w:lineRule="auto"/>
      </w:pPr>
    </w:p>
    <w:p w:rsidR="0093722E" w:rsidRPr="003202CA" w:rsidRDefault="0093722E" w:rsidP="0093722E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93722E" w:rsidRPr="003202CA" w:rsidRDefault="0093722E" w:rsidP="0093722E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EE500A" w:rsidRDefault="00EE500A"/>
    <w:sectPr w:rsidR="00EE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2E"/>
    <w:rsid w:val="0093722E"/>
    <w:rsid w:val="00E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6DED-67E7-447D-B66D-BE93279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1</cp:revision>
  <dcterms:created xsi:type="dcterms:W3CDTF">2023-01-27T12:25:00Z</dcterms:created>
  <dcterms:modified xsi:type="dcterms:W3CDTF">2023-01-27T12:26:00Z</dcterms:modified>
</cp:coreProperties>
</file>