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81" w:rsidRDefault="00747781" w:rsidP="00D256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Kryteria wraz z liczba punktów oraz dokumenty potwierdzające spełnienie kryteriów w postępowaniu rekrutacyjnym do publicznych przedszkoli prowadzonych przez gminę Piekoszów na rok szkolny 2019/2020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3394"/>
        <w:gridCol w:w="1947"/>
        <w:gridCol w:w="3405"/>
      </w:tblGrid>
      <w:tr w:rsidR="00300B7E" w:rsidTr="00136B9A">
        <w:tc>
          <w:tcPr>
            <w:tcW w:w="542" w:type="dxa"/>
            <w:vAlign w:val="center"/>
          </w:tcPr>
          <w:p w:rsidR="00747781" w:rsidRDefault="00080277" w:rsidP="000802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394" w:type="dxa"/>
            <w:vAlign w:val="center"/>
          </w:tcPr>
          <w:p w:rsidR="00747781" w:rsidRDefault="00080277" w:rsidP="000802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947" w:type="dxa"/>
            <w:vAlign w:val="center"/>
          </w:tcPr>
          <w:p w:rsidR="00747781" w:rsidRDefault="00080277" w:rsidP="000802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3405" w:type="dxa"/>
            <w:vAlign w:val="center"/>
          </w:tcPr>
          <w:p w:rsidR="00747781" w:rsidRDefault="00080277" w:rsidP="000802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Dokument potwierdzający spełnienie kryterium</w:t>
            </w:r>
          </w:p>
        </w:tc>
      </w:tr>
      <w:tr w:rsidR="00300B7E" w:rsidTr="00136B9A">
        <w:tc>
          <w:tcPr>
            <w:tcW w:w="542" w:type="dxa"/>
          </w:tcPr>
          <w:p w:rsidR="00747781" w:rsidRPr="00300B7E" w:rsidRDefault="00080277" w:rsidP="00300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B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94" w:type="dxa"/>
          </w:tcPr>
          <w:p w:rsidR="00747781" w:rsidRPr="00300B7E" w:rsidRDefault="00300B7E" w:rsidP="00300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B7E">
              <w:rPr>
                <w:rFonts w:ascii="Times New Roman" w:hAnsi="Times New Roman" w:cs="Times New Roman"/>
                <w:sz w:val="20"/>
                <w:szCs w:val="20"/>
              </w:rPr>
              <w:t xml:space="preserve">Dzieci podlegające rocznemu </w:t>
            </w:r>
            <w:proofErr w:type="gramStart"/>
            <w:r w:rsidRPr="00300B7E">
              <w:rPr>
                <w:rFonts w:ascii="Times New Roman" w:hAnsi="Times New Roman" w:cs="Times New Roman"/>
                <w:sz w:val="20"/>
                <w:szCs w:val="20"/>
              </w:rPr>
              <w:t xml:space="preserve">obowiązkowemu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300B7E">
              <w:rPr>
                <w:rFonts w:ascii="Times New Roman" w:hAnsi="Times New Roman" w:cs="Times New Roman"/>
                <w:sz w:val="20"/>
                <w:szCs w:val="20"/>
              </w:rPr>
              <w:t>rzygotowaniu</w:t>
            </w:r>
            <w:proofErr w:type="gramEnd"/>
            <w:r w:rsidRPr="00300B7E">
              <w:rPr>
                <w:rFonts w:ascii="Times New Roman" w:hAnsi="Times New Roman" w:cs="Times New Roman"/>
                <w:sz w:val="20"/>
                <w:szCs w:val="20"/>
              </w:rPr>
              <w:t xml:space="preserve"> przedszkolnemu. </w:t>
            </w:r>
          </w:p>
        </w:tc>
        <w:tc>
          <w:tcPr>
            <w:tcW w:w="1947" w:type="dxa"/>
            <w:vAlign w:val="center"/>
          </w:tcPr>
          <w:p w:rsidR="00747781" w:rsidRPr="00300B7E" w:rsidRDefault="00300B7E" w:rsidP="0030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5" w:type="dxa"/>
            <w:vAlign w:val="center"/>
          </w:tcPr>
          <w:p w:rsidR="00747781" w:rsidRPr="00300B7E" w:rsidRDefault="00B06572" w:rsidP="00B0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</w:t>
            </w:r>
          </w:p>
        </w:tc>
      </w:tr>
      <w:tr w:rsidR="00300B7E" w:rsidTr="00136B9A">
        <w:tc>
          <w:tcPr>
            <w:tcW w:w="542" w:type="dxa"/>
          </w:tcPr>
          <w:p w:rsidR="00747781" w:rsidRPr="00300B7E" w:rsidRDefault="00B06572" w:rsidP="00300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94" w:type="dxa"/>
          </w:tcPr>
          <w:p w:rsidR="00747781" w:rsidRPr="00300B7E" w:rsidRDefault="00E85F77" w:rsidP="00300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Dzieci rodziców (opiekunów prawnych) pracujących, studiujących</w:t>
            </w:r>
            <w:r w:rsidR="00136B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uczących się w systemie dziennym.</w:t>
            </w:r>
          </w:p>
        </w:tc>
        <w:tc>
          <w:tcPr>
            <w:tcW w:w="1947" w:type="dxa"/>
            <w:vAlign w:val="center"/>
          </w:tcPr>
          <w:p w:rsidR="00747781" w:rsidRPr="00300B7E" w:rsidRDefault="00300B7E" w:rsidP="0030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5" w:type="dxa"/>
            <w:vAlign w:val="center"/>
          </w:tcPr>
          <w:p w:rsidR="00747781" w:rsidRPr="00300B7E" w:rsidRDefault="00E85F77" w:rsidP="00E8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oświadczenie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rodziców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(opiekunów prawnych)</w:t>
            </w:r>
          </w:p>
        </w:tc>
      </w:tr>
      <w:tr w:rsidR="00136B9A" w:rsidTr="00136B9A">
        <w:tc>
          <w:tcPr>
            <w:tcW w:w="542" w:type="dxa"/>
          </w:tcPr>
          <w:p w:rsidR="00136B9A" w:rsidRPr="00300B7E" w:rsidRDefault="00136B9A" w:rsidP="00300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94" w:type="dxa"/>
          </w:tcPr>
          <w:p w:rsidR="00136B9A" w:rsidRPr="00300B7E" w:rsidRDefault="00136B9A" w:rsidP="00300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Dzieci, których rodzeństwo uczęszcza do tego samego przedszkola.</w:t>
            </w:r>
          </w:p>
        </w:tc>
        <w:tc>
          <w:tcPr>
            <w:tcW w:w="1947" w:type="dxa"/>
            <w:vAlign w:val="center"/>
          </w:tcPr>
          <w:p w:rsidR="00136B9A" w:rsidRPr="00300B7E" w:rsidRDefault="00136B9A" w:rsidP="0030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5" w:type="dxa"/>
            <w:vAlign w:val="center"/>
          </w:tcPr>
          <w:p w:rsidR="00136B9A" w:rsidRPr="00300B7E" w:rsidRDefault="00136B9A" w:rsidP="00074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oświadczenie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rodziców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(opiekunów prawnych)</w:t>
            </w:r>
          </w:p>
        </w:tc>
      </w:tr>
    </w:tbl>
    <w:p w:rsidR="00747781" w:rsidRDefault="00747781" w:rsidP="00D256C9">
      <w:pPr>
        <w:jc w:val="center"/>
        <w:rPr>
          <w:rFonts w:ascii="Times New Roman" w:hAnsi="Times New Roman" w:cs="Times New Roman"/>
          <w:b/>
        </w:rPr>
      </w:pPr>
    </w:p>
    <w:p w:rsidR="00D256C9" w:rsidRDefault="00D256C9" w:rsidP="00D256C9">
      <w:pPr>
        <w:jc w:val="center"/>
        <w:rPr>
          <w:rFonts w:ascii="Times New Roman" w:hAnsi="Times New Roman" w:cs="Times New Roman"/>
          <w:b/>
        </w:rPr>
      </w:pPr>
      <w:r w:rsidRPr="0070382F">
        <w:rPr>
          <w:rFonts w:ascii="Times New Roman" w:hAnsi="Times New Roman" w:cs="Times New Roman"/>
          <w:b/>
        </w:rPr>
        <w:t>Harmonogram rekrutacji</w:t>
      </w:r>
      <w:r w:rsidRPr="0070382F">
        <w:rPr>
          <w:rFonts w:ascii="Times New Roman" w:hAnsi="Times New Roman" w:cs="Times New Roman"/>
          <w:b/>
        </w:rPr>
        <w:br/>
        <w:t xml:space="preserve"> do przedszkoli i oddziałów przedszkol</w:t>
      </w:r>
      <w:bookmarkStart w:id="0" w:name="_GoBack"/>
      <w:r w:rsidRPr="0070382F">
        <w:rPr>
          <w:rFonts w:ascii="Times New Roman" w:hAnsi="Times New Roman" w:cs="Times New Roman"/>
          <w:b/>
        </w:rPr>
        <w:t>n</w:t>
      </w:r>
      <w:bookmarkEnd w:id="0"/>
      <w:r w:rsidRPr="0070382F">
        <w:rPr>
          <w:rFonts w:ascii="Times New Roman" w:hAnsi="Times New Roman" w:cs="Times New Roman"/>
          <w:b/>
        </w:rPr>
        <w:t xml:space="preserve">ych w szkołach podstawowych </w:t>
      </w:r>
      <w:r w:rsidRPr="0070382F">
        <w:rPr>
          <w:rFonts w:ascii="Times New Roman" w:hAnsi="Times New Roman" w:cs="Times New Roman"/>
          <w:b/>
        </w:rPr>
        <w:br/>
        <w:t>w roku szkolnym 201</w:t>
      </w:r>
      <w:r w:rsidR="00A909E4">
        <w:rPr>
          <w:rFonts w:ascii="Times New Roman" w:hAnsi="Times New Roman" w:cs="Times New Roman"/>
          <w:b/>
        </w:rPr>
        <w:t>9</w:t>
      </w:r>
      <w:r w:rsidRPr="0070382F">
        <w:rPr>
          <w:rFonts w:ascii="Times New Roman" w:hAnsi="Times New Roman" w:cs="Times New Roman"/>
          <w:b/>
        </w:rPr>
        <w:t>/20</w:t>
      </w:r>
      <w:r w:rsidR="00A909E4">
        <w:rPr>
          <w:rFonts w:ascii="Times New Roman" w:hAnsi="Times New Roman" w:cs="Times New Roman"/>
          <w:b/>
        </w:rPr>
        <w:t xml:space="preserve">20 </w:t>
      </w:r>
      <w:r w:rsidR="0070382F" w:rsidRPr="0070382F">
        <w:rPr>
          <w:rFonts w:ascii="Times New Roman" w:hAnsi="Times New Roman" w:cs="Times New Roman"/>
          <w:b/>
        </w:rPr>
        <w:t>w gminie Piekoszów</w:t>
      </w:r>
    </w:p>
    <w:tbl>
      <w:tblPr>
        <w:tblStyle w:val="Tabela-Siatka1"/>
        <w:tblW w:w="9747" w:type="dxa"/>
        <w:tblLook w:val="04A0" w:firstRow="1" w:lastRow="0" w:firstColumn="1" w:lastColumn="0" w:noHBand="0" w:noVBand="1"/>
      </w:tblPr>
      <w:tblGrid>
        <w:gridCol w:w="546"/>
        <w:gridCol w:w="3248"/>
        <w:gridCol w:w="3685"/>
        <w:gridCol w:w="2268"/>
      </w:tblGrid>
      <w:tr w:rsidR="00885F1C" w:rsidRPr="00885F1C" w:rsidTr="009143CA">
        <w:tc>
          <w:tcPr>
            <w:tcW w:w="546" w:type="dxa"/>
            <w:shd w:val="clear" w:color="auto" w:fill="auto"/>
            <w:tcMar>
              <w:left w:w="108" w:type="dxa"/>
            </w:tcMar>
            <w:vAlign w:val="center"/>
          </w:tcPr>
          <w:p w:rsidR="00885F1C" w:rsidRPr="00717271" w:rsidRDefault="00885F1C" w:rsidP="00885F1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17271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  <w:vAlign w:val="center"/>
          </w:tcPr>
          <w:p w:rsidR="00885F1C" w:rsidRPr="00717271" w:rsidRDefault="00885F1C" w:rsidP="00885F1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17271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Rodzaj czynności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  <w:vAlign w:val="center"/>
          </w:tcPr>
          <w:p w:rsidR="00885F1C" w:rsidRPr="00717271" w:rsidRDefault="00936FCE" w:rsidP="00885F1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17271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Termin </w:t>
            </w:r>
            <w:r w:rsidRPr="00717271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br/>
              <w:t xml:space="preserve">w postępowaniu </w:t>
            </w:r>
            <w:r w:rsidR="00885F1C" w:rsidRPr="00717271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rekrutacyjnym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85F1C" w:rsidRPr="00717271" w:rsidRDefault="00885F1C" w:rsidP="00885F1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17271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Termin </w:t>
            </w:r>
            <w:r w:rsidRPr="00717271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br/>
              <w:t>w postępowaniu uzupełniającym</w:t>
            </w:r>
          </w:p>
        </w:tc>
      </w:tr>
      <w:tr w:rsidR="00885F1C" w:rsidRPr="00885F1C" w:rsidTr="009143CA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885F1C" w:rsidRPr="00885F1C" w:rsidRDefault="00885F1C" w:rsidP="00E025E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85F1C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885F1C" w:rsidRPr="00885F1C" w:rsidRDefault="00885F1C" w:rsidP="009143CA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 xml:space="preserve">Złożenie wniosku o przyjęcie wraz </w:t>
            </w: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br/>
              <w:t>z dokumentami potwierdzającymi spełnianie przez kandydata warunków i kryteriów branych pod uwagę w postępowaniu</w:t>
            </w:r>
            <w:r w:rsidR="00D7191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>rekrutacyjnym</w:t>
            </w:r>
            <w:r w:rsidR="00A81B0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  <w:vAlign w:val="center"/>
          </w:tcPr>
          <w:p w:rsidR="00885F1C" w:rsidRPr="00885F1C" w:rsidRDefault="00885F1C" w:rsidP="00D7191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85F1C" w:rsidRPr="00885F1C" w:rsidRDefault="00885F1C" w:rsidP="00D7191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gramStart"/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proofErr w:type="gramEnd"/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 xml:space="preserve"> 26 lutego 2019</w:t>
            </w:r>
            <w:r w:rsidR="00A81B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br/>
              <w:t>do 19 marca 2019</w:t>
            </w:r>
            <w:r w:rsidR="00A81B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85F1C" w:rsidRPr="00885F1C" w:rsidRDefault="00885F1C" w:rsidP="00D7191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85F1C" w:rsidRPr="00885F1C" w:rsidRDefault="00885F1C" w:rsidP="00D7191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gramStart"/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proofErr w:type="gramEnd"/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 xml:space="preserve"> 14 maja 2019</w:t>
            </w:r>
            <w:r w:rsidR="00A81B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br/>
              <w:t>do 21 maja 2019</w:t>
            </w:r>
            <w:r w:rsidR="00A81B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  <w:tr w:rsidR="00885F1C" w:rsidRPr="00885F1C" w:rsidTr="009143CA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885F1C" w:rsidRPr="00885F1C" w:rsidRDefault="00885F1C" w:rsidP="00E025E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85F1C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885F1C" w:rsidRPr="00885F1C" w:rsidRDefault="00885F1C" w:rsidP="009143CA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85F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Weryfikacja przez komisję rekrutacyjną wniosków o przyjęcie i dokumentów potwierdzających spełnianie przez kandydata warunków i kryteriów branych pod uwagę w postępowaniu rekrutacyjnym, w tym dokonanie przez przewodniczącego komisji rekrutacyjnej czynności, o któryc</w:t>
            </w:r>
            <w:r w:rsidR="003701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 mowa w art. 150 ust. 7 ustawy</w:t>
            </w:r>
            <w:r w:rsidR="00CF788C">
              <w:rPr>
                <w:rStyle w:val="Odwoanieprzypisukocowego"/>
                <w:rFonts w:ascii="Times New Roman" w:eastAsia="Times New Roman" w:hAnsi="Times New Roman" w:cs="Times New Roman"/>
                <w:color w:val="000000"/>
                <w:lang w:eastAsia="pl-PL"/>
              </w:rPr>
              <w:endnoteReference w:id="1"/>
            </w:r>
            <w:r w:rsidR="00E925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  <w:vAlign w:val="center"/>
          </w:tcPr>
          <w:p w:rsidR="00885F1C" w:rsidRPr="00885F1C" w:rsidRDefault="00885F1C" w:rsidP="00D7191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85F1C" w:rsidRPr="00885F1C" w:rsidRDefault="00885F1C" w:rsidP="00D7191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gramStart"/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proofErr w:type="gramEnd"/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 xml:space="preserve"> 20 marca 2019</w:t>
            </w:r>
            <w:r w:rsidR="00D7191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br/>
              <w:t>do 28 marca 2019</w:t>
            </w:r>
            <w:r w:rsidR="00D7191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85F1C" w:rsidRPr="00885F1C" w:rsidRDefault="00885F1C" w:rsidP="00D7191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85F1C" w:rsidRPr="00885F1C" w:rsidRDefault="00885F1C" w:rsidP="00D7191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gramStart"/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proofErr w:type="gramEnd"/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 xml:space="preserve"> 22 maja 2019</w:t>
            </w:r>
            <w:r w:rsidR="00D7191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br/>
              <w:t>do 27 maja 2019</w:t>
            </w:r>
            <w:r w:rsidR="00D7191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  <w:tr w:rsidR="00885F1C" w:rsidRPr="00885F1C" w:rsidTr="009143CA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885F1C" w:rsidRPr="00885F1C" w:rsidRDefault="00885F1C" w:rsidP="00E025E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85F1C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885F1C" w:rsidRPr="00885F1C" w:rsidRDefault="00885F1C" w:rsidP="009143CA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 xml:space="preserve">Podanie do publicznej wiadomości przez komisję rekrutacyjną listy kandydatów zakwalifikowanych </w:t>
            </w:r>
            <w:r w:rsidR="00E925B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 w:rsidR="009143CA">
              <w:rPr>
                <w:rFonts w:ascii="Times New Roman" w:eastAsia="Times New Roman" w:hAnsi="Times New Roman" w:cs="Times New Roman"/>
                <w:lang w:eastAsia="pl-PL"/>
              </w:rPr>
              <w:t>kandydatów n</w:t>
            </w: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>iezakwalifikowanych</w:t>
            </w:r>
            <w:r w:rsidR="00E925B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885F1C" w:rsidRPr="00885F1C" w:rsidRDefault="00885F1C" w:rsidP="009143C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85F1C" w:rsidRPr="00885F1C" w:rsidRDefault="00885F1C" w:rsidP="009143C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>5 kwietnia 2019</w:t>
            </w:r>
            <w:r w:rsidR="009143C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885F1C" w:rsidRPr="00885F1C" w:rsidRDefault="00885F1C" w:rsidP="009143C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85F1C" w:rsidRPr="00885F1C" w:rsidRDefault="00885F1C" w:rsidP="009143C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>28 maja 2019</w:t>
            </w:r>
            <w:r w:rsidR="009143C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  <w:tr w:rsidR="00885F1C" w:rsidRPr="00885F1C" w:rsidTr="00F860F2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885F1C" w:rsidRPr="00885F1C" w:rsidRDefault="00885F1C" w:rsidP="00E025E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85F1C"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885F1C" w:rsidRPr="00885F1C" w:rsidRDefault="00885F1C" w:rsidP="00885F1C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>Potwierdzenie przez rodzica kandydata woli przyjęcia w postaci pisemnego oświadczenia</w:t>
            </w:r>
            <w:r w:rsidR="009143C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  <w:vAlign w:val="center"/>
          </w:tcPr>
          <w:p w:rsidR="00885F1C" w:rsidRPr="00885F1C" w:rsidRDefault="00885F1C" w:rsidP="00F860F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 xml:space="preserve">od 8 kwietnia 2019 </w:t>
            </w:r>
            <w:proofErr w:type="gramStart"/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 xml:space="preserve">r.  </w:t>
            </w:r>
            <w:r w:rsidR="00F860F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>do</w:t>
            </w:r>
            <w:proofErr w:type="gramEnd"/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 xml:space="preserve"> 12 kwietnia 2019</w:t>
            </w:r>
            <w:r w:rsidR="00F860F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85F1C" w:rsidRPr="00885F1C" w:rsidRDefault="00885F1C" w:rsidP="00F860F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gramStart"/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proofErr w:type="gramEnd"/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 xml:space="preserve"> 29 maja 2019 r. </w:t>
            </w:r>
            <w:r w:rsidR="00F860F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>do 4 czerwca 2019</w:t>
            </w:r>
            <w:r w:rsidR="00F860F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  <w:tr w:rsidR="00885F1C" w:rsidRPr="00885F1C" w:rsidTr="00F860F2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885F1C" w:rsidRPr="00885F1C" w:rsidRDefault="00885F1C" w:rsidP="00E025E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85F1C"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885F1C" w:rsidRPr="00885F1C" w:rsidRDefault="00885F1C" w:rsidP="00885F1C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 xml:space="preserve">Podanie do publicznej wiadomości przez komisję rekrutacyjną listy kandydatów przyjętych i </w:t>
            </w:r>
            <w:r w:rsidR="00E025E5">
              <w:rPr>
                <w:rFonts w:ascii="Times New Roman" w:eastAsia="Times New Roman" w:hAnsi="Times New Roman" w:cs="Times New Roman"/>
                <w:lang w:eastAsia="pl-PL"/>
              </w:rPr>
              <w:t xml:space="preserve">listy </w:t>
            </w: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>kandydatów nieprzyjętych</w:t>
            </w:r>
            <w:r w:rsidR="00E025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  <w:vAlign w:val="center"/>
          </w:tcPr>
          <w:p w:rsidR="00885F1C" w:rsidRPr="00885F1C" w:rsidRDefault="00885F1C" w:rsidP="00F860F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85F1C" w:rsidRPr="00885F1C" w:rsidRDefault="00885F1C" w:rsidP="00F860F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>16 kwietnia 2019</w:t>
            </w:r>
            <w:r w:rsidR="00F860F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85F1C" w:rsidRPr="00885F1C" w:rsidRDefault="00885F1C" w:rsidP="00F860F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85F1C" w:rsidRPr="00885F1C" w:rsidRDefault="00885F1C" w:rsidP="00F860F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>7 czerwca 2019</w:t>
            </w:r>
            <w:r w:rsidR="00F860F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85F1C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  <w:tr w:rsidR="00316D50" w:rsidRPr="00885F1C" w:rsidTr="008D7B8B">
        <w:trPr>
          <w:trHeight w:val="394"/>
        </w:trPr>
        <w:tc>
          <w:tcPr>
            <w:tcW w:w="974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16D50" w:rsidRPr="00316D50" w:rsidRDefault="00316D50" w:rsidP="008D7B8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316D5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Procedura odwoławcza</w:t>
            </w:r>
          </w:p>
        </w:tc>
      </w:tr>
      <w:tr w:rsidR="00423AA0" w:rsidRPr="00885F1C" w:rsidTr="00AD138E">
        <w:trPr>
          <w:trHeight w:val="432"/>
        </w:trPr>
        <w:tc>
          <w:tcPr>
            <w:tcW w:w="379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23AA0" w:rsidRPr="00423AA0" w:rsidRDefault="00423AA0" w:rsidP="008D7B8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3AA0">
              <w:rPr>
                <w:rFonts w:ascii="Times New Roman" w:eastAsia="Times New Roman" w:hAnsi="Times New Roman" w:cs="Times New Roman"/>
                <w:b/>
                <w:lang w:eastAsia="pl-PL"/>
              </w:rPr>
              <w:t>Rodzaj czynności</w:t>
            </w:r>
          </w:p>
        </w:tc>
        <w:tc>
          <w:tcPr>
            <w:tcW w:w="595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23AA0" w:rsidRPr="00423AA0" w:rsidRDefault="00423AA0" w:rsidP="008D7B8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23AA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Termin</w:t>
            </w:r>
          </w:p>
        </w:tc>
      </w:tr>
      <w:tr w:rsidR="00423AA0" w:rsidRPr="00885F1C" w:rsidTr="00DA7F6B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423AA0" w:rsidRPr="00885F1C" w:rsidRDefault="00423AA0" w:rsidP="000744C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1. 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423AA0" w:rsidRPr="00885F1C" w:rsidRDefault="00423AA0" w:rsidP="000744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Złożenie przez rodzica kandydata wniosku do komisji rekrutacyjnej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o sporządzenie uzasadnienia odmowy przyjęcia kandydata.</w:t>
            </w:r>
          </w:p>
        </w:tc>
        <w:tc>
          <w:tcPr>
            <w:tcW w:w="5953" w:type="dxa"/>
            <w:gridSpan w:val="2"/>
            <w:shd w:val="clear" w:color="auto" w:fill="auto"/>
            <w:tcMar>
              <w:left w:w="108" w:type="dxa"/>
            </w:tcMar>
          </w:tcPr>
          <w:p w:rsidR="00423AA0" w:rsidRPr="00885F1C" w:rsidRDefault="00423AA0" w:rsidP="00DA7F6B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W terminie 7 dni od dnia podania do publicznej wiadomości listy kandydatów przyjętych i </w:t>
            </w:r>
            <w:r w:rsidR="00DA7F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listy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kandydatów nieprzyjętych.</w:t>
            </w:r>
          </w:p>
        </w:tc>
      </w:tr>
      <w:tr w:rsidR="00495D1C" w:rsidRPr="00885F1C" w:rsidTr="00495D1C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495D1C" w:rsidRPr="00885F1C" w:rsidRDefault="00495D1C" w:rsidP="00E025E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495D1C" w:rsidRPr="00885F1C" w:rsidRDefault="00495D1C" w:rsidP="00885F1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Sporządzenie przez komisję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rekrutacyjną uzasadnienia odmowy przyjęcia kandydata.</w:t>
            </w:r>
          </w:p>
        </w:tc>
        <w:tc>
          <w:tcPr>
            <w:tcW w:w="5953" w:type="dxa"/>
            <w:gridSpan w:val="2"/>
            <w:shd w:val="clear" w:color="auto" w:fill="auto"/>
            <w:tcMar>
              <w:left w:w="108" w:type="dxa"/>
            </w:tcMar>
          </w:tcPr>
          <w:p w:rsidR="00495D1C" w:rsidRPr="00885F1C" w:rsidRDefault="00495D1C" w:rsidP="00495D1C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5D1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 xml:space="preserve">W terminie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  <w:r w:rsidRPr="00495D1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dni od dnia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wystąpienia przez rodzica kandydata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z wnioskiem o sporządzenie uzasadnienia odmowy przyjęcia kandydata.</w:t>
            </w:r>
          </w:p>
        </w:tc>
      </w:tr>
      <w:tr w:rsidR="00A55B7D" w:rsidRPr="00885F1C" w:rsidTr="00940D24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A55B7D" w:rsidRPr="00885F1C" w:rsidRDefault="00A55B7D" w:rsidP="00E025E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3.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A55B7D" w:rsidRPr="00885F1C" w:rsidRDefault="00A55B7D" w:rsidP="00A55B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Wniesienie do dyrektora odwołania od rozstrzygnięcia komisji rekrutacyjnej.</w:t>
            </w:r>
          </w:p>
        </w:tc>
        <w:tc>
          <w:tcPr>
            <w:tcW w:w="595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55B7D" w:rsidRPr="00885F1C" w:rsidRDefault="00A55B7D" w:rsidP="00A55B7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W terminie 7 dni od dnia otrzymania uzasadnienia. </w:t>
            </w:r>
          </w:p>
        </w:tc>
      </w:tr>
      <w:tr w:rsidR="008F5294" w:rsidRPr="00885F1C" w:rsidTr="008F5294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8F5294" w:rsidRPr="00885F1C" w:rsidRDefault="008F5294" w:rsidP="00E025E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8F5294" w:rsidRPr="00885F1C" w:rsidRDefault="008F5294" w:rsidP="00885F1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Rozpatrzenie przez dyrektora odwołania od rozstrzygnięcia komisji rekrutacyjnej. </w:t>
            </w:r>
          </w:p>
        </w:tc>
        <w:tc>
          <w:tcPr>
            <w:tcW w:w="595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F5294" w:rsidRPr="00885F1C" w:rsidRDefault="008F5294" w:rsidP="008F5294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W terminie 7 dni od otrzymania odwołania. </w:t>
            </w:r>
          </w:p>
        </w:tc>
      </w:tr>
    </w:tbl>
    <w:p w:rsidR="00936FCE" w:rsidRDefault="00936FCE" w:rsidP="00995F58">
      <w:pPr>
        <w:jc w:val="center"/>
        <w:rPr>
          <w:rFonts w:ascii="Times New Roman" w:hAnsi="Times New Roman" w:cs="Times New Roman"/>
          <w:b/>
        </w:rPr>
      </w:pPr>
    </w:p>
    <w:p w:rsidR="00717271" w:rsidRDefault="00717271" w:rsidP="00995F58">
      <w:pPr>
        <w:jc w:val="center"/>
        <w:rPr>
          <w:rFonts w:ascii="Times New Roman" w:hAnsi="Times New Roman" w:cs="Times New Roman"/>
          <w:b/>
        </w:rPr>
      </w:pPr>
    </w:p>
    <w:p w:rsidR="00717271" w:rsidRDefault="00717271" w:rsidP="00995F58">
      <w:pPr>
        <w:jc w:val="center"/>
        <w:rPr>
          <w:rFonts w:ascii="Times New Roman" w:hAnsi="Times New Roman" w:cs="Times New Roman"/>
          <w:b/>
        </w:rPr>
      </w:pPr>
    </w:p>
    <w:p w:rsidR="00717271" w:rsidRDefault="00717271" w:rsidP="00995F58">
      <w:pPr>
        <w:jc w:val="center"/>
        <w:rPr>
          <w:rFonts w:ascii="Times New Roman" w:hAnsi="Times New Roman" w:cs="Times New Roman"/>
          <w:b/>
        </w:rPr>
      </w:pPr>
    </w:p>
    <w:p w:rsidR="00717271" w:rsidRDefault="00717271" w:rsidP="00995F58">
      <w:pPr>
        <w:jc w:val="center"/>
        <w:rPr>
          <w:rFonts w:ascii="Times New Roman" w:hAnsi="Times New Roman" w:cs="Times New Roman"/>
          <w:b/>
        </w:rPr>
      </w:pPr>
    </w:p>
    <w:p w:rsidR="00717271" w:rsidRDefault="00717271" w:rsidP="00995F58">
      <w:pPr>
        <w:jc w:val="center"/>
        <w:rPr>
          <w:rFonts w:ascii="Times New Roman" w:hAnsi="Times New Roman" w:cs="Times New Roman"/>
          <w:b/>
        </w:rPr>
      </w:pPr>
    </w:p>
    <w:p w:rsidR="00717271" w:rsidRDefault="00717271" w:rsidP="00995F58">
      <w:pPr>
        <w:jc w:val="center"/>
        <w:rPr>
          <w:rFonts w:ascii="Times New Roman" w:hAnsi="Times New Roman" w:cs="Times New Roman"/>
          <w:b/>
        </w:rPr>
      </w:pPr>
    </w:p>
    <w:p w:rsidR="00717271" w:rsidRDefault="00717271" w:rsidP="00995F58">
      <w:pPr>
        <w:jc w:val="center"/>
        <w:rPr>
          <w:rFonts w:ascii="Times New Roman" w:hAnsi="Times New Roman" w:cs="Times New Roman"/>
          <w:b/>
        </w:rPr>
      </w:pPr>
    </w:p>
    <w:p w:rsidR="00717271" w:rsidRDefault="00717271" w:rsidP="00995F58">
      <w:pPr>
        <w:jc w:val="center"/>
        <w:rPr>
          <w:rFonts w:ascii="Times New Roman" w:hAnsi="Times New Roman" w:cs="Times New Roman"/>
          <w:b/>
        </w:rPr>
      </w:pPr>
    </w:p>
    <w:p w:rsidR="00717271" w:rsidRDefault="00717271" w:rsidP="00995F58">
      <w:pPr>
        <w:jc w:val="center"/>
        <w:rPr>
          <w:rFonts w:ascii="Times New Roman" w:hAnsi="Times New Roman" w:cs="Times New Roman"/>
          <w:b/>
        </w:rPr>
      </w:pPr>
    </w:p>
    <w:p w:rsidR="00717271" w:rsidRDefault="00717271" w:rsidP="00995F58">
      <w:pPr>
        <w:jc w:val="center"/>
        <w:rPr>
          <w:rFonts w:ascii="Times New Roman" w:hAnsi="Times New Roman" w:cs="Times New Roman"/>
          <w:b/>
        </w:rPr>
      </w:pPr>
    </w:p>
    <w:p w:rsidR="00717271" w:rsidRDefault="00717271" w:rsidP="00995F58">
      <w:pPr>
        <w:jc w:val="center"/>
        <w:rPr>
          <w:rFonts w:ascii="Times New Roman" w:hAnsi="Times New Roman" w:cs="Times New Roman"/>
          <w:b/>
        </w:rPr>
      </w:pPr>
    </w:p>
    <w:p w:rsidR="00717271" w:rsidRDefault="00717271" w:rsidP="00995F58">
      <w:pPr>
        <w:jc w:val="center"/>
        <w:rPr>
          <w:rFonts w:ascii="Times New Roman" w:hAnsi="Times New Roman" w:cs="Times New Roman"/>
          <w:b/>
        </w:rPr>
      </w:pPr>
    </w:p>
    <w:p w:rsidR="00717271" w:rsidRDefault="00717271" w:rsidP="00995F58">
      <w:pPr>
        <w:jc w:val="center"/>
        <w:rPr>
          <w:rFonts w:ascii="Times New Roman" w:hAnsi="Times New Roman" w:cs="Times New Roman"/>
          <w:b/>
        </w:rPr>
      </w:pPr>
    </w:p>
    <w:p w:rsidR="00717271" w:rsidRDefault="00717271" w:rsidP="00995F58">
      <w:pPr>
        <w:jc w:val="center"/>
        <w:rPr>
          <w:rFonts w:ascii="Times New Roman" w:hAnsi="Times New Roman" w:cs="Times New Roman"/>
          <w:b/>
        </w:rPr>
      </w:pPr>
    </w:p>
    <w:p w:rsidR="00717271" w:rsidRDefault="00717271" w:rsidP="00995F58">
      <w:pPr>
        <w:jc w:val="center"/>
        <w:rPr>
          <w:rFonts w:ascii="Times New Roman" w:hAnsi="Times New Roman" w:cs="Times New Roman"/>
          <w:b/>
        </w:rPr>
      </w:pPr>
    </w:p>
    <w:p w:rsidR="00717271" w:rsidRDefault="00717271" w:rsidP="00995F58">
      <w:pPr>
        <w:jc w:val="center"/>
        <w:rPr>
          <w:rFonts w:ascii="Times New Roman" w:hAnsi="Times New Roman" w:cs="Times New Roman"/>
          <w:b/>
        </w:rPr>
      </w:pPr>
    </w:p>
    <w:p w:rsidR="00717271" w:rsidRDefault="00717271" w:rsidP="00995F58">
      <w:pPr>
        <w:jc w:val="center"/>
        <w:rPr>
          <w:rFonts w:ascii="Times New Roman" w:hAnsi="Times New Roman" w:cs="Times New Roman"/>
          <w:b/>
        </w:rPr>
      </w:pPr>
    </w:p>
    <w:p w:rsidR="00717271" w:rsidRDefault="00717271" w:rsidP="00995F58">
      <w:pPr>
        <w:jc w:val="center"/>
        <w:rPr>
          <w:rFonts w:ascii="Times New Roman" w:hAnsi="Times New Roman" w:cs="Times New Roman"/>
          <w:b/>
        </w:rPr>
      </w:pPr>
    </w:p>
    <w:p w:rsidR="00717271" w:rsidRDefault="00717271" w:rsidP="00995F58">
      <w:pPr>
        <w:jc w:val="center"/>
        <w:rPr>
          <w:rFonts w:ascii="Times New Roman" w:hAnsi="Times New Roman" w:cs="Times New Roman"/>
          <w:b/>
        </w:rPr>
      </w:pPr>
    </w:p>
    <w:p w:rsidR="00717271" w:rsidRDefault="00717271" w:rsidP="00995F58">
      <w:pPr>
        <w:jc w:val="center"/>
        <w:rPr>
          <w:rFonts w:ascii="Times New Roman" w:hAnsi="Times New Roman" w:cs="Times New Roman"/>
          <w:b/>
        </w:rPr>
      </w:pPr>
    </w:p>
    <w:p w:rsidR="00717271" w:rsidRDefault="00717271" w:rsidP="00995F58">
      <w:pPr>
        <w:jc w:val="center"/>
        <w:rPr>
          <w:rFonts w:ascii="Times New Roman" w:hAnsi="Times New Roman" w:cs="Times New Roman"/>
          <w:b/>
        </w:rPr>
      </w:pPr>
    </w:p>
    <w:p w:rsidR="00717271" w:rsidRDefault="00717271" w:rsidP="00995F58">
      <w:pPr>
        <w:jc w:val="center"/>
        <w:rPr>
          <w:rFonts w:ascii="Times New Roman" w:hAnsi="Times New Roman" w:cs="Times New Roman"/>
          <w:b/>
        </w:rPr>
      </w:pPr>
    </w:p>
    <w:sectPr w:rsidR="00717271" w:rsidSect="00995F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02" w:rsidRDefault="00ED4202" w:rsidP="00CF788C">
      <w:pPr>
        <w:spacing w:after="0" w:line="240" w:lineRule="auto"/>
      </w:pPr>
      <w:r>
        <w:separator/>
      </w:r>
    </w:p>
  </w:endnote>
  <w:endnote w:type="continuationSeparator" w:id="0">
    <w:p w:rsidR="00ED4202" w:rsidRDefault="00ED4202" w:rsidP="00CF788C">
      <w:pPr>
        <w:spacing w:after="0" w:line="240" w:lineRule="auto"/>
      </w:pPr>
      <w:r>
        <w:continuationSeparator/>
      </w:r>
    </w:p>
  </w:endnote>
  <w:endnote w:id="1">
    <w:p w:rsidR="00CF788C" w:rsidRDefault="00CF788C" w:rsidP="00995F58">
      <w:pPr>
        <w:pStyle w:val="Tekstprzypisukocowego"/>
        <w:jc w:val="both"/>
        <w:rPr>
          <w:rFonts w:ascii="Times New Roman" w:hAnsi="Times New Roman" w:cs="Times New Roman"/>
          <w:sz w:val="16"/>
          <w:szCs w:val="16"/>
        </w:rPr>
      </w:pPr>
      <w:r w:rsidRPr="008D7B8B">
        <w:rPr>
          <w:rStyle w:val="Odwoanieprzypisukocowego"/>
          <w:sz w:val="16"/>
          <w:szCs w:val="16"/>
        </w:rPr>
        <w:endnoteRef/>
      </w:r>
      <w:r w:rsidRPr="008D7B8B">
        <w:rPr>
          <w:sz w:val="16"/>
          <w:szCs w:val="16"/>
        </w:rPr>
        <w:t xml:space="preserve"> </w:t>
      </w:r>
      <w:r w:rsidRPr="008D7B8B">
        <w:rPr>
          <w:rFonts w:ascii="Times New Roman" w:hAnsi="Times New Roman" w:cs="Times New Roman"/>
          <w:sz w:val="16"/>
          <w:szCs w:val="16"/>
        </w:rPr>
        <w:t xml:space="preserve">Zgodnie z treścią przepisu art. 150 ust. 7 ustawy z dnia 14 grudnia 2016 roku – Prawo oświatowe (Dz. U. 2018 </w:t>
      </w:r>
      <w:proofErr w:type="gramStart"/>
      <w:r w:rsidRPr="008D7B8B">
        <w:rPr>
          <w:rFonts w:ascii="Times New Roman" w:hAnsi="Times New Roman" w:cs="Times New Roman"/>
          <w:sz w:val="16"/>
          <w:szCs w:val="16"/>
        </w:rPr>
        <w:t>poz</w:t>
      </w:r>
      <w:proofErr w:type="gramEnd"/>
      <w:r w:rsidRPr="008D7B8B">
        <w:rPr>
          <w:rFonts w:ascii="Times New Roman" w:hAnsi="Times New Roman" w:cs="Times New Roman"/>
          <w:sz w:val="16"/>
          <w:szCs w:val="16"/>
        </w:rPr>
        <w:t>. 996</w:t>
      </w:r>
      <w:r w:rsidRPr="008D7B8B">
        <w:rPr>
          <w:rFonts w:ascii="Times New Roman" w:hAnsi="Times New Roman" w:cs="Times New Roman"/>
          <w:sz w:val="16"/>
          <w:szCs w:val="16"/>
        </w:rPr>
        <w:br/>
        <w:t xml:space="preserve"> z późn. </w:t>
      </w:r>
      <w:proofErr w:type="gramStart"/>
      <w:r w:rsidRPr="008D7B8B">
        <w:rPr>
          <w:rFonts w:ascii="Times New Roman" w:hAnsi="Times New Roman" w:cs="Times New Roman"/>
          <w:sz w:val="16"/>
          <w:szCs w:val="16"/>
        </w:rPr>
        <w:t>zm</w:t>
      </w:r>
      <w:proofErr w:type="gramEnd"/>
      <w:r w:rsidRPr="008D7B8B">
        <w:rPr>
          <w:rFonts w:ascii="Times New Roman" w:hAnsi="Times New Roman" w:cs="Times New Roman"/>
          <w:sz w:val="16"/>
          <w:szCs w:val="16"/>
        </w:rPr>
        <w:t xml:space="preserve">.) Przewodniczący komisji rekrutacyjnej może żądać dokumentów potwierdzających okoliczności zawarte </w:t>
      </w:r>
      <w:r w:rsidRPr="008D7B8B">
        <w:rPr>
          <w:rFonts w:ascii="Times New Roman" w:hAnsi="Times New Roman" w:cs="Times New Roman"/>
          <w:sz w:val="16"/>
          <w:szCs w:val="16"/>
        </w:rPr>
        <w:br/>
        <w:t xml:space="preserve">w oświadczeniach, o których mowa w art. 150 ust. </w:t>
      </w:r>
      <w:r w:rsidR="00E925B5" w:rsidRPr="008D7B8B">
        <w:rPr>
          <w:rFonts w:ascii="Times New Roman" w:hAnsi="Times New Roman" w:cs="Times New Roman"/>
          <w:sz w:val="16"/>
          <w:szCs w:val="16"/>
        </w:rPr>
        <w:t xml:space="preserve">2 ww. ustawy, </w:t>
      </w:r>
      <w:r w:rsidRPr="008D7B8B">
        <w:rPr>
          <w:rFonts w:ascii="Times New Roman" w:hAnsi="Times New Roman" w:cs="Times New Roman"/>
          <w:sz w:val="16"/>
          <w:szCs w:val="16"/>
        </w:rPr>
        <w:t xml:space="preserve">w terminie wyznaczonym przez przewodniczącego, </w:t>
      </w:r>
      <w:r w:rsidR="00E925B5" w:rsidRPr="008D7B8B">
        <w:rPr>
          <w:rFonts w:ascii="Times New Roman" w:hAnsi="Times New Roman" w:cs="Times New Roman"/>
          <w:sz w:val="16"/>
          <w:szCs w:val="16"/>
        </w:rPr>
        <w:br/>
      </w:r>
      <w:r w:rsidRPr="008D7B8B">
        <w:rPr>
          <w:rFonts w:ascii="Times New Roman" w:hAnsi="Times New Roman" w:cs="Times New Roman"/>
          <w:sz w:val="16"/>
          <w:szCs w:val="16"/>
        </w:rPr>
        <w:t xml:space="preserve">lub może zwrócić się do wójta (burmistrza, prezydenta miasta) właściwego ze względu na miejsce zamieszkania kandydata </w:t>
      </w:r>
      <w:r w:rsidR="00E925B5" w:rsidRPr="008D7B8B">
        <w:rPr>
          <w:rFonts w:ascii="Times New Roman" w:hAnsi="Times New Roman" w:cs="Times New Roman"/>
          <w:sz w:val="16"/>
          <w:szCs w:val="16"/>
        </w:rPr>
        <w:br/>
      </w:r>
      <w:r w:rsidRPr="008D7B8B">
        <w:rPr>
          <w:rFonts w:ascii="Times New Roman" w:hAnsi="Times New Roman" w:cs="Times New Roman"/>
          <w:sz w:val="16"/>
          <w:szCs w:val="16"/>
        </w:rPr>
        <w:t>o potwierdzenie tych okoliczności. Wójt (burmistrz, prezydent miasta) potwierdza te okoliczności w terminie 14 dni.</w:t>
      </w:r>
    </w:p>
    <w:p w:rsidR="00936FCE" w:rsidRDefault="00936FCE" w:rsidP="00995F58">
      <w:pPr>
        <w:pStyle w:val="Tekstprzypisukocowego"/>
        <w:jc w:val="both"/>
        <w:rPr>
          <w:rFonts w:ascii="Times New Roman" w:hAnsi="Times New Roman" w:cs="Times New Roman"/>
          <w:sz w:val="16"/>
          <w:szCs w:val="16"/>
        </w:rPr>
      </w:pPr>
    </w:p>
    <w:p w:rsidR="00936FCE" w:rsidRDefault="00936FCE" w:rsidP="00995F58">
      <w:pPr>
        <w:pStyle w:val="Tekstprzypisukocowego"/>
        <w:jc w:val="both"/>
        <w:rPr>
          <w:rFonts w:ascii="Times New Roman" w:hAnsi="Times New Roman" w:cs="Times New Roman"/>
          <w:sz w:val="16"/>
          <w:szCs w:val="16"/>
        </w:rPr>
      </w:pPr>
    </w:p>
    <w:p w:rsidR="00936FCE" w:rsidRPr="008D7B8B" w:rsidRDefault="00936FCE" w:rsidP="00995F58">
      <w:pPr>
        <w:pStyle w:val="Tekstprzypisukocowego"/>
        <w:jc w:val="both"/>
        <w:rPr>
          <w:rFonts w:ascii="Times New Roman" w:hAnsi="Times New Roman" w:cs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02" w:rsidRDefault="00ED4202" w:rsidP="00CF788C">
      <w:pPr>
        <w:spacing w:after="0" w:line="240" w:lineRule="auto"/>
      </w:pPr>
      <w:r>
        <w:separator/>
      </w:r>
    </w:p>
  </w:footnote>
  <w:footnote w:type="continuationSeparator" w:id="0">
    <w:p w:rsidR="00ED4202" w:rsidRDefault="00ED4202" w:rsidP="00CF7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7A"/>
    <w:rsid w:val="00010F90"/>
    <w:rsid w:val="00037F93"/>
    <w:rsid w:val="00047A3A"/>
    <w:rsid w:val="00072A55"/>
    <w:rsid w:val="00080277"/>
    <w:rsid w:val="000A7BBC"/>
    <w:rsid w:val="000B0713"/>
    <w:rsid w:val="000C6C22"/>
    <w:rsid w:val="000D19C9"/>
    <w:rsid w:val="000D7068"/>
    <w:rsid w:val="00121234"/>
    <w:rsid w:val="00133930"/>
    <w:rsid w:val="00136B9A"/>
    <w:rsid w:val="00141EA1"/>
    <w:rsid w:val="001543DC"/>
    <w:rsid w:val="00154F39"/>
    <w:rsid w:val="00174B00"/>
    <w:rsid w:val="001A6063"/>
    <w:rsid w:val="001C6771"/>
    <w:rsid w:val="00292CE1"/>
    <w:rsid w:val="002E1088"/>
    <w:rsid w:val="00300B7E"/>
    <w:rsid w:val="00301632"/>
    <w:rsid w:val="00316D50"/>
    <w:rsid w:val="003701B1"/>
    <w:rsid w:val="004118B1"/>
    <w:rsid w:val="00423AA0"/>
    <w:rsid w:val="004275CF"/>
    <w:rsid w:val="00495D1C"/>
    <w:rsid w:val="004C412B"/>
    <w:rsid w:val="004D09F6"/>
    <w:rsid w:val="0051419A"/>
    <w:rsid w:val="00561135"/>
    <w:rsid w:val="00572A3C"/>
    <w:rsid w:val="0059141C"/>
    <w:rsid w:val="005A3707"/>
    <w:rsid w:val="005D3697"/>
    <w:rsid w:val="005D66A9"/>
    <w:rsid w:val="005E390D"/>
    <w:rsid w:val="00610C6F"/>
    <w:rsid w:val="00651C93"/>
    <w:rsid w:val="006642BB"/>
    <w:rsid w:val="006804F2"/>
    <w:rsid w:val="006B0755"/>
    <w:rsid w:val="006B52D4"/>
    <w:rsid w:val="006D4869"/>
    <w:rsid w:val="0070382F"/>
    <w:rsid w:val="00705E16"/>
    <w:rsid w:val="00715D23"/>
    <w:rsid w:val="00717271"/>
    <w:rsid w:val="00747781"/>
    <w:rsid w:val="00786C02"/>
    <w:rsid w:val="008242E6"/>
    <w:rsid w:val="00841199"/>
    <w:rsid w:val="00882D7A"/>
    <w:rsid w:val="00885F1C"/>
    <w:rsid w:val="008D046B"/>
    <w:rsid w:val="008D7741"/>
    <w:rsid w:val="008D7B8B"/>
    <w:rsid w:val="008F194F"/>
    <w:rsid w:val="008F5294"/>
    <w:rsid w:val="009143CA"/>
    <w:rsid w:val="0092790F"/>
    <w:rsid w:val="00936FCE"/>
    <w:rsid w:val="00937461"/>
    <w:rsid w:val="00985454"/>
    <w:rsid w:val="00991361"/>
    <w:rsid w:val="00995F58"/>
    <w:rsid w:val="00A12FCE"/>
    <w:rsid w:val="00A2729E"/>
    <w:rsid w:val="00A2733E"/>
    <w:rsid w:val="00A55B7D"/>
    <w:rsid w:val="00A81B0D"/>
    <w:rsid w:val="00A909E4"/>
    <w:rsid w:val="00AA31E9"/>
    <w:rsid w:val="00AB6A11"/>
    <w:rsid w:val="00AD138E"/>
    <w:rsid w:val="00AE4EBF"/>
    <w:rsid w:val="00B06572"/>
    <w:rsid w:val="00B347E0"/>
    <w:rsid w:val="00B61579"/>
    <w:rsid w:val="00B76CCB"/>
    <w:rsid w:val="00BD2844"/>
    <w:rsid w:val="00BF4FB3"/>
    <w:rsid w:val="00BF5EBD"/>
    <w:rsid w:val="00C564DD"/>
    <w:rsid w:val="00C62BCE"/>
    <w:rsid w:val="00C852A9"/>
    <w:rsid w:val="00CF788C"/>
    <w:rsid w:val="00D256C9"/>
    <w:rsid w:val="00D55612"/>
    <w:rsid w:val="00D71919"/>
    <w:rsid w:val="00DA7F6B"/>
    <w:rsid w:val="00DB1601"/>
    <w:rsid w:val="00DE010C"/>
    <w:rsid w:val="00E025E5"/>
    <w:rsid w:val="00E35FD1"/>
    <w:rsid w:val="00E40A73"/>
    <w:rsid w:val="00E62F72"/>
    <w:rsid w:val="00E764D6"/>
    <w:rsid w:val="00E85F77"/>
    <w:rsid w:val="00E925B5"/>
    <w:rsid w:val="00EA48B8"/>
    <w:rsid w:val="00EB5C65"/>
    <w:rsid w:val="00ED4202"/>
    <w:rsid w:val="00F016A9"/>
    <w:rsid w:val="00F21DF3"/>
    <w:rsid w:val="00F51250"/>
    <w:rsid w:val="00F556E5"/>
    <w:rsid w:val="00F860F2"/>
    <w:rsid w:val="00FA3C6F"/>
    <w:rsid w:val="00FC1BC0"/>
    <w:rsid w:val="00F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85F1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8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8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6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85F1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8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8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F31A-57AA-4B85-8200-66371A63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2019-01-31T09:06:00Z</dcterms:created>
  <dcterms:modified xsi:type="dcterms:W3CDTF">2019-01-31T09:06:00Z</dcterms:modified>
</cp:coreProperties>
</file>