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0F985B60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4C2BB4">
        <w:rPr>
          <w:rFonts w:ascii="Cambria" w:hAnsi="Cambria"/>
        </w:rPr>
        <w:t>4</w:t>
      </w:r>
      <w:r w:rsidR="003A1E3A">
        <w:rPr>
          <w:rFonts w:ascii="Cambria" w:hAnsi="Cambria"/>
        </w:rPr>
        <w:t>a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542524A7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</w:t>
      </w:r>
      <w:r w:rsidR="00F67C33" w:rsidRPr="00F67C33">
        <w:rPr>
          <w:rFonts w:ascii="Cambria" w:hAnsi="Cambria" w:cs="Times New Roman"/>
          <w:b/>
        </w:rPr>
        <w:t>Przebudowa dróg gminnych</w:t>
      </w:r>
      <w:r w:rsidR="004C2BB4">
        <w:rPr>
          <w:rFonts w:ascii="Cambria" w:hAnsi="Cambria" w:cs="Times New Roman"/>
          <w:b/>
        </w:rPr>
        <w:t xml:space="preserve"> i wewnętrznych</w:t>
      </w:r>
      <w:r w:rsidR="00F67C33" w:rsidRPr="00F67C33">
        <w:rPr>
          <w:rFonts w:ascii="Cambria" w:hAnsi="Cambria" w:cs="Times New Roman"/>
          <w:b/>
        </w:rPr>
        <w:t xml:space="preserve"> na terenie gminy Piekoszów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IRO.271.1.2.4.2021.PK,</w:t>
      </w:r>
      <w:r w:rsidR="00F27730">
        <w:rPr>
          <w:rFonts w:ascii="Cambria" w:hAnsi="Cambria"/>
        </w:rPr>
        <w:t xml:space="preserve">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6F747572" w:rsidR="00E70510" w:rsidRPr="00E95731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>W ramach zamówienia</w:t>
      </w:r>
      <w:r w:rsidR="00E70510">
        <w:rPr>
          <w:rFonts w:ascii="Cambria" w:hAnsi="Cambria"/>
        </w:rPr>
        <w:t xml:space="preserve"> publicznego pn.</w:t>
      </w:r>
      <w:r>
        <w:rPr>
          <w:rFonts w:ascii="Cambria" w:hAnsi="Cambria" w:cs="Times New Roman"/>
          <w:b/>
        </w:rPr>
        <w:t xml:space="preserve"> „</w:t>
      </w:r>
      <w:r w:rsidRPr="00F67C33">
        <w:rPr>
          <w:rFonts w:ascii="Cambria" w:hAnsi="Cambria" w:cs="Times New Roman"/>
          <w:b/>
        </w:rPr>
        <w:t xml:space="preserve">Przebudowa dróg gminnych </w:t>
      </w:r>
      <w:r w:rsidR="004C2BB4">
        <w:rPr>
          <w:rFonts w:ascii="Cambria" w:hAnsi="Cambria" w:cs="Times New Roman"/>
          <w:b/>
        </w:rPr>
        <w:t xml:space="preserve">i wewnętrznych </w:t>
      </w:r>
      <w:r w:rsidRPr="00F67C33">
        <w:rPr>
          <w:rFonts w:ascii="Cambria" w:hAnsi="Cambria" w:cs="Times New Roman"/>
          <w:b/>
        </w:rPr>
        <w:t>na terenie gminy Piekoszów</w:t>
      </w:r>
      <w:r>
        <w:rPr>
          <w:rFonts w:ascii="Cambria" w:hAnsi="Cambria" w:cs="Times New Roman"/>
          <w:b/>
        </w:rPr>
        <w:t>”</w:t>
      </w:r>
      <w:r w:rsidR="00E70510" w:rsidRPr="00E95731">
        <w:rPr>
          <w:rFonts w:ascii="Cambria" w:hAnsi="Cambria"/>
          <w:b/>
          <w:bCs/>
        </w:rPr>
        <w:t>,</w:t>
      </w:r>
      <w:r w:rsidR="00E70510" w:rsidRPr="00E95731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IRO.271.2.4.2021.PR,</w:t>
      </w:r>
      <w:r w:rsidR="00E70510" w:rsidRPr="00E95731">
        <w:rPr>
          <w:rFonts w:ascii="Cambria" w:hAnsi="Cambria"/>
        </w:rPr>
        <w:t xml:space="preserve">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 xml:space="preserve">Część nr </w:t>
      </w:r>
      <w:r w:rsidR="003A1E3A">
        <w:rPr>
          <w:rFonts w:ascii="Cambria" w:hAnsi="Cambria"/>
          <w:b/>
          <w:bCs/>
        </w:rPr>
        <w:t>1</w:t>
      </w:r>
      <w:r w:rsidRPr="00A97276">
        <w:rPr>
          <w:rFonts w:ascii="Cambria" w:hAnsi="Cambria"/>
          <w:b/>
          <w:bCs/>
        </w:rPr>
        <w:t xml:space="preserve"> - </w:t>
      </w:r>
      <w:r w:rsidR="004C2BB4" w:rsidRPr="004C2BB4">
        <w:rPr>
          <w:rFonts w:ascii="Cambria" w:hAnsi="Cambria" w:cs="Times New Roman"/>
          <w:b/>
          <w:bCs/>
          <w:lang w:eastAsia="pl-PL"/>
        </w:rPr>
        <w:t>Przebudowa drogi gminnej wewnętrznej na dz. nr 766/51 i 766/28 w miejscowości Piekoszów</w:t>
      </w:r>
      <w:r w:rsidR="001D7527">
        <w:rPr>
          <w:rFonts w:ascii="Cambria" w:hAnsi="Cambria"/>
          <w:b/>
          <w:bCs/>
        </w:rPr>
        <w:t xml:space="preserve">, </w:t>
      </w:r>
      <w:r w:rsidR="00E70510" w:rsidRPr="00E95731">
        <w:rPr>
          <w:rFonts w:ascii="Cambria" w:hAnsi="Cambria"/>
        </w:rPr>
        <w:t xml:space="preserve">w ramach którego m. in. Wykonawca zobowiązuje się do oddania, przewidzianego w niniejszej umowie obiektu, wykonanego zgodnie z dokumentacją, o której mowa w ust. </w:t>
      </w:r>
      <w:r w:rsidR="00AC48C8">
        <w:rPr>
          <w:rFonts w:ascii="Cambria" w:hAnsi="Cambria"/>
        </w:rPr>
        <w:t>3</w:t>
      </w:r>
      <w:r w:rsidR="00E70510"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3D96DE1E" w:rsidR="0031000E" w:rsidRPr="0031000E" w:rsidRDefault="00E95731" w:rsidP="003100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31000E" w:rsidRPr="0031000E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>terminie 3 dni od dnia podpisania niniejszej umowy.</w:t>
      </w:r>
      <w:r w:rsidR="00816D41">
        <w:rPr>
          <w:rFonts w:ascii="Cambria" w:hAnsi="Cambria"/>
        </w:rPr>
        <w:t xml:space="preserve"> </w:t>
      </w:r>
    </w:p>
    <w:p w14:paraId="460D0137" w14:textId="69D9A332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>: od dnia podpisania niniejszej umowy do dnia 3</w:t>
      </w:r>
      <w:r w:rsidR="004C2BB4">
        <w:rPr>
          <w:rFonts w:ascii="Cambria" w:hAnsi="Cambria"/>
        </w:rPr>
        <w:t xml:space="preserve">0 października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lastRenderedPageBreak/>
        <w:t>jakości stosowanych materiałów, wyrobów i urządzeń;</w:t>
      </w:r>
    </w:p>
    <w:p w14:paraId="3A70E546" w14:textId="64587D4F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1E277D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5D569D50" w:rsidR="00CB08ED" w:rsidRPr="006805EF" w:rsidRDefault="00CB08ED" w:rsidP="006805EF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6805EF">
        <w:rPr>
          <w:rFonts w:ascii="Cambria" w:hAnsi="Cambria"/>
        </w:rPr>
        <w:t>wykonania odpowiedniego oznakowania pasa drogowego - na czas wykonywania robót budowlanych</w:t>
      </w:r>
    </w:p>
    <w:p w14:paraId="6E94F5FB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C833A5">
        <w:rPr>
          <w:rFonts w:ascii="Cambria" w:hAnsi="Cambria"/>
          <w:bCs/>
          <w:color w:val="000000"/>
        </w:rPr>
        <w:lastRenderedPageBreak/>
        <w:t xml:space="preserve">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</w:t>
      </w:r>
      <w:r w:rsidRPr="008A4526">
        <w:rPr>
          <w:rFonts w:ascii="Cambria" w:hAnsi="Cambria"/>
          <w:bCs/>
        </w:rPr>
        <w:lastRenderedPageBreak/>
        <w:t xml:space="preserve">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 xml:space="preserve">, poinformuje o tym Zamawiającego na piśmie. Wykonawca poniesie wszelkie koszty, które będą skutkiem stosowania rozwiązań równoważnych lub </w:t>
      </w:r>
      <w:r>
        <w:rPr>
          <w:rFonts w:ascii="Cambria" w:hAnsi="Cambria"/>
        </w:rPr>
        <w:lastRenderedPageBreak/>
        <w:t>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03A692C8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4C2BB4">
        <w:rPr>
          <w:rFonts w:ascii="Cambria" w:hAnsi="Cambria"/>
        </w:rPr>
        <w:t>1</w:t>
      </w:r>
      <w:r w:rsidR="001D7527">
        <w:rPr>
          <w:rFonts w:ascii="Cambria" w:hAnsi="Cambria"/>
        </w:rPr>
        <w:t xml:space="preserve">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całkowite zakończenie robót oraz gotowość do odbioru końcowego będzie stwierdzona przez Wykonawcę wpisem do dziennika budowy z bezzwłocznym powiadomieniem na </w:t>
      </w:r>
      <w:r w:rsidRPr="00795327">
        <w:rPr>
          <w:rFonts w:ascii="Cambria" w:hAnsi="Cambria"/>
        </w:rPr>
        <w:lastRenderedPageBreak/>
        <w:t>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4E7B4380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122924FF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 xml:space="preserve">zmiany sposobu wykonania lub zakresu przedmiotu umowy o nie więcej niż </w:t>
      </w:r>
      <w:r w:rsidR="004C2BB4">
        <w:rPr>
          <w:rFonts w:ascii="Cambria" w:hAnsi="Cambria" w:cs="Times New Roman"/>
          <w:color w:val="000000"/>
        </w:rPr>
        <w:t>4</w:t>
      </w:r>
      <w:r w:rsidRPr="002360F2">
        <w:rPr>
          <w:rFonts w:ascii="Cambria" w:hAnsi="Cambria" w:cs="Times New Roman"/>
          <w:color w:val="000000"/>
        </w:rPr>
        <w:t>0% w stosunku do pierwotnej wartości przedmiotu umowy, w przypadku</w:t>
      </w:r>
    </w:p>
    <w:p w14:paraId="50467CDD" w14:textId="7A53D5F5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odstąpienia przez Zamawiającego od wykonania części robót zbędnych do wykonania przedmiotu umowy zgodnie ze sztuką budowlaną i wiedzą techniczną, a wynikających </w:t>
      </w:r>
      <w:r w:rsidRPr="00C57589">
        <w:rPr>
          <w:rFonts w:ascii="Cambria" w:hAnsi="Cambria" w:cs="Times New Roman"/>
          <w:color w:val="000000"/>
        </w:rPr>
        <w:lastRenderedPageBreak/>
        <w:t>np. z technologii robót, faktycznych obmiarów, co skutkować będzie obniżeniem wynagrodzenia należnego Wykonawcy</w:t>
      </w:r>
      <w:r w:rsidR="004C2BB4">
        <w:rPr>
          <w:rFonts w:ascii="Cambria" w:hAnsi="Cambria" w:cs="Times New Roman"/>
          <w:color w:val="000000"/>
        </w:rPr>
        <w:t xml:space="preserve"> o zaoszczędzone koszty</w:t>
      </w:r>
      <w:r w:rsidRPr="00C57589">
        <w:rPr>
          <w:rFonts w:ascii="Cambria" w:hAnsi="Cambria" w:cs="Times New Roman"/>
          <w:color w:val="000000"/>
        </w:rPr>
        <w:t>;</w:t>
      </w:r>
    </w:p>
    <w:p w14:paraId="3B311103" w14:textId="1D22E64C" w:rsidR="009703CC" w:rsidRDefault="004C2BB4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ujawnienia się po zawarciu niniejszej umowy potrzeby </w:t>
      </w:r>
      <w:r w:rsidR="009703CC" w:rsidRPr="00B63733">
        <w:rPr>
          <w:rFonts w:ascii="Cambria" w:hAnsi="Cambria" w:cs="Times New Roman"/>
          <w:color w:val="000000"/>
        </w:rPr>
        <w:t xml:space="preserve">wykonania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 w:rsidRPr="00B63733">
        <w:rPr>
          <w:rFonts w:ascii="Cambria" w:hAnsi="Cambria" w:cs="Times New Roman"/>
          <w:color w:val="000000"/>
        </w:rPr>
        <w:t>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dokumentacji</w:t>
      </w:r>
      <w:r w:rsidR="009703CC"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</w:t>
      </w:r>
      <w:r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="009703CC" w:rsidRPr="00B63733">
        <w:rPr>
          <w:rFonts w:ascii="Cambria" w:hAnsi="Cambria" w:cs="Times New Roman"/>
          <w:color w:val="000000"/>
        </w:rPr>
        <w:t xml:space="preserve"> w sytuacji</w:t>
      </w:r>
      <w:r w:rsidR="009703CC">
        <w:rPr>
          <w:rFonts w:ascii="Cambria" w:hAnsi="Cambria" w:cs="Times New Roman"/>
          <w:color w:val="000000"/>
        </w:rPr>
        <w:t xml:space="preserve"> </w:t>
      </w:r>
      <w:r w:rsidR="009703CC"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obowiązującymi przepisami wykonania przedmiotu umowy</w:t>
      </w:r>
      <w:r w:rsidR="009703CC">
        <w:rPr>
          <w:rFonts w:ascii="Cambria" w:hAnsi="Cambria" w:cs="Times New Roman"/>
          <w:color w:val="000000"/>
        </w:rPr>
        <w:t xml:space="preserve">, co może skutkować zmianą wynagrodzenia należnego wykonawcy, jeśli wykonanie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>
        <w:rPr>
          <w:rFonts w:ascii="Cambria" w:hAnsi="Cambria" w:cs="Times New Roman"/>
          <w:color w:val="000000"/>
        </w:rPr>
        <w:t>będzie miało wpływ na obniżenie lub zwiększenie tego wynagrodzenia</w:t>
      </w:r>
      <w:r w:rsidR="009703CC" w:rsidRPr="00B63733">
        <w:rPr>
          <w:rFonts w:ascii="Cambria" w:hAnsi="Cambria" w:cs="Times New Roman"/>
          <w:color w:val="000000"/>
        </w:rPr>
        <w:t>;</w:t>
      </w:r>
    </w:p>
    <w:p w14:paraId="64667B0D" w14:textId="37E300B1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 xml:space="preserve">o której mowa w § 1 ust. </w:t>
      </w:r>
      <w:r w:rsidR="004C2BB4"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7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7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06404CD9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 w:rsidR="00322A31">
        <w:rPr>
          <w:rFonts w:ascii="Cambria" w:hAnsi="Cambria" w:cs="Times New Roman"/>
          <w:color w:val="000000"/>
        </w:rPr>
        <w:t>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8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146498">
        <w:rPr>
          <w:rFonts w:ascii="Cambria" w:hAnsi="Cambria" w:cs="Arial"/>
        </w:rPr>
        <w:lastRenderedPageBreak/>
        <w:t xml:space="preserve">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9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0AC90A09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9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</w:t>
      </w:r>
      <w:r w:rsidR="004C2BB4">
        <w:rPr>
          <w:rFonts w:ascii="Cambria" w:hAnsi="Cambria" w:cs="Times New Roman"/>
          <w:b/>
        </w:rPr>
        <w:t>Przebudowa dróg gminnych i wewnętrznych na terenie Gminy Piekoszów</w:t>
      </w:r>
      <w:r w:rsidR="00C6690B" w:rsidRPr="00C6690B">
        <w:rPr>
          <w:rFonts w:ascii="Cambria" w:hAnsi="Cambria" w:cs="Times New Roman"/>
          <w:b/>
        </w:rPr>
        <w:t>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4C2BB4">
        <w:rPr>
          <w:rFonts w:ascii="Cambria" w:hAnsi="Cambria"/>
        </w:rPr>
        <w:t>4</w:t>
      </w:r>
      <w:r w:rsidR="00F27730" w:rsidRPr="00C6690B">
        <w:rPr>
          <w:rFonts w:ascii="Cambria" w:hAnsi="Cambria"/>
        </w:rPr>
        <w:t>.202</w:t>
      </w:r>
      <w:r w:rsidR="004C2BB4">
        <w:rPr>
          <w:rFonts w:ascii="Cambria" w:hAnsi="Cambria"/>
        </w:rPr>
        <w:t>1</w:t>
      </w:r>
      <w:r w:rsidR="00F27730" w:rsidRPr="00C6690B">
        <w:rPr>
          <w:rFonts w:ascii="Cambria" w:hAnsi="Cambria"/>
        </w:rPr>
        <w:t>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lastRenderedPageBreak/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8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6115723C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4C2BB4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280F" w14:textId="77777777" w:rsidR="00BA0296" w:rsidRDefault="00BA0296" w:rsidP="008A4526">
      <w:pPr>
        <w:spacing w:after="0" w:line="240" w:lineRule="auto"/>
      </w:pPr>
      <w:r>
        <w:separator/>
      </w:r>
    </w:p>
  </w:endnote>
  <w:endnote w:type="continuationSeparator" w:id="0">
    <w:p w14:paraId="61AEB25E" w14:textId="77777777" w:rsidR="00BA0296" w:rsidRDefault="00BA0296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E630E" w14:textId="77777777" w:rsidR="00BA0296" w:rsidRDefault="00BA0296" w:rsidP="008A4526">
      <w:pPr>
        <w:spacing w:after="0" w:line="240" w:lineRule="auto"/>
      </w:pPr>
      <w:r>
        <w:separator/>
      </w:r>
    </w:p>
  </w:footnote>
  <w:footnote w:type="continuationSeparator" w:id="0">
    <w:p w14:paraId="768C5954" w14:textId="77777777" w:rsidR="00BA0296" w:rsidRDefault="00BA0296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8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F52DC"/>
    <w:rsid w:val="003070FA"/>
    <w:rsid w:val="0031000E"/>
    <w:rsid w:val="00321A4D"/>
    <w:rsid w:val="00322A31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C2BB4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87640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81823"/>
    <w:rsid w:val="00BA0296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6420</Words>
  <Characters>38522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2021-01-25T07:41:00Z</dcterms:created>
  <dcterms:modified xsi:type="dcterms:W3CDTF">2021-03-26T13:38:00Z</dcterms:modified>
</cp:coreProperties>
</file>