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64" w:rsidRDefault="00471EF6" w:rsidP="00471EF6">
      <w:pPr>
        <w:pStyle w:val="Bezodstpw"/>
        <w:jc w:val="both"/>
        <w:rPr>
          <w:rFonts w:ascii="Verdana" w:hAnsi="Verdana"/>
          <w:sz w:val="20"/>
          <w:szCs w:val="20"/>
        </w:rPr>
      </w:pPr>
      <w:r w:rsidRPr="00471EF6">
        <w:rPr>
          <w:rFonts w:ascii="Verdana" w:hAnsi="Verdana"/>
          <w:sz w:val="20"/>
          <w:szCs w:val="20"/>
        </w:rPr>
        <w:t>Znak postępowania: IRO.271.2.3.2022.PB</w:t>
      </w:r>
      <w:r w:rsidR="000B62B9">
        <w:rPr>
          <w:rFonts w:ascii="Verdana" w:hAnsi="Verdana"/>
          <w:sz w:val="20"/>
          <w:szCs w:val="20"/>
        </w:rPr>
        <w:tab/>
      </w:r>
      <w:r w:rsidR="00612A75">
        <w:rPr>
          <w:rFonts w:ascii="Verdana" w:hAnsi="Verdana"/>
          <w:sz w:val="20"/>
          <w:szCs w:val="20"/>
        </w:rPr>
        <w:tab/>
      </w:r>
      <w:r>
        <w:rPr>
          <w:rFonts w:ascii="Verdana" w:hAnsi="Verdana"/>
          <w:sz w:val="20"/>
          <w:szCs w:val="20"/>
        </w:rPr>
        <w:t xml:space="preserve">Piekoszów, </w:t>
      </w:r>
      <w:r w:rsidR="00612A75">
        <w:rPr>
          <w:rFonts w:ascii="Verdana" w:hAnsi="Verdana"/>
          <w:sz w:val="20"/>
          <w:szCs w:val="20"/>
        </w:rPr>
        <w:t xml:space="preserve">7 </w:t>
      </w:r>
      <w:r w:rsidR="008B3872">
        <w:rPr>
          <w:rFonts w:ascii="Verdana" w:hAnsi="Verdana"/>
          <w:sz w:val="20"/>
          <w:szCs w:val="20"/>
        </w:rPr>
        <w:t>marca</w:t>
      </w:r>
      <w:r>
        <w:rPr>
          <w:rFonts w:ascii="Verdana" w:hAnsi="Verdana"/>
          <w:sz w:val="20"/>
          <w:szCs w:val="20"/>
        </w:rPr>
        <w:t xml:space="preserve"> 2022 r. </w:t>
      </w:r>
    </w:p>
    <w:p w:rsidR="00471EF6" w:rsidRDefault="00471EF6" w:rsidP="00471EF6">
      <w:pPr>
        <w:pStyle w:val="Bezodstpw"/>
        <w:jc w:val="both"/>
        <w:rPr>
          <w:rFonts w:ascii="Verdana" w:hAnsi="Verdana"/>
          <w:sz w:val="20"/>
          <w:szCs w:val="20"/>
        </w:rPr>
      </w:pPr>
    </w:p>
    <w:p w:rsidR="00CB2902" w:rsidRDefault="00471EF6" w:rsidP="00471EF6">
      <w:pPr>
        <w:pStyle w:val="Bezodstpw"/>
        <w:jc w:val="center"/>
        <w:rPr>
          <w:rFonts w:ascii="Verdana" w:hAnsi="Verdana"/>
          <w:sz w:val="20"/>
          <w:szCs w:val="20"/>
        </w:rPr>
      </w:pPr>
      <w:r>
        <w:rPr>
          <w:rFonts w:ascii="Verdana" w:hAnsi="Verdana"/>
          <w:sz w:val="20"/>
          <w:szCs w:val="20"/>
        </w:rPr>
        <w:t xml:space="preserve">           </w:t>
      </w:r>
    </w:p>
    <w:p w:rsidR="00471EF6" w:rsidRDefault="00471EF6" w:rsidP="00471EF6">
      <w:pPr>
        <w:pStyle w:val="Bezodstpw"/>
        <w:jc w:val="center"/>
        <w:rPr>
          <w:rFonts w:ascii="Verdana" w:hAnsi="Verdana"/>
          <w:sz w:val="20"/>
          <w:szCs w:val="20"/>
        </w:rPr>
      </w:pPr>
      <w:r>
        <w:rPr>
          <w:rFonts w:ascii="Verdana" w:hAnsi="Verdana"/>
          <w:noProof/>
          <w:sz w:val="20"/>
          <w:szCs w:val="20"/>
          <w:lang w:eastAsia="pl-PL"/>
        </w:rPr>
        <w:drawing>
          <wp:inline distT="0" distB="0" distL="0" distR="0" wp14:anchorId="1D1C6DCA" wp14:editId="66ACA1E4">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r>
        <w:rPr>
          <w:rFonts w:ascii="Verdana" w:hAnsi="Verdana"/>
          <w:sz w:val="20"/>
          <w:szCs w:val="20"/>
        </w:rPr>
        <w:t>Zamawiający: Gmina Piekoszów</w:t>
      </w:r>
    </w:p>
    <w:p w:rsidR="00CB2902" w:rsidRDefault="00CB2902" w:rsidP="00471EF6">
      <w:pPr>
        <w:pStyle w:val="Bezodstpw"/>
        <w:jc w:val="center"/>
        <w:rPr>
          <w:rFonts w:ascii="Verdana" w:hAnsi="Verdana"/>
          <w:sz w:val="20"/>
          <w:szCs w:val="20"/>
        </w:rPr>
      </w:pPr>
      <w:r>
        <w:rPr>
          <w:rFonts w:ascii="Verdana" w:hAnsi="Verdana"/>
          <w:sz w:val="20"/>
          <w:szCs w:val="20"/>
        </w:rPr>
        <w:t>ul. Częstochowska 66a</w:t>
      </w:r>
    </w:p>
    <w:p w:rsidR="00CB2902" w:rsidRDefault="00CB2902" w:rsidP="00471EF6">
      <w:pPr>
        <w:pStyle w:val="Bezodstpw"/>
        <w:jc w:val="center"/>
        <w:rPr>
          <w:rFonts w:ascii="Verdana" w:hAnsi="Verdana"/>
          <w:sz w:val="20"/>
          <w:szCs w:val="20"/>
        </w:rPr>
      </w:pPr>
      <w:r>
        <w:rPr>
          <w:rFonts w:ascii="Verdana" w:hAnsi="Verdana"/>
          <w:sz w:val="20"/>
          <w:szCs w:val="20"/>
        </w:rPr>
        <w:t>26-065 Piekoszów</w:t>
      </w: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r>
        <w:rPr>
          <w:rFonts w:ascii="Verdana" w:hAnsi="Verdana"/>
          <w:sz w:val="20"/>
          <w:szCs w:val="20"/>
        </w:rPr>
        <w:t>SPECYFIKACJA WARUNKÓW ZAMÓWIENIA</w:t>
      </w:r>
    </w:p>
    <w:p w:rsidR="00CB2902" w:rsidRDefault="00CB2902" w:rsidP="00471EF6">
      <w:pPr>
        <w:pStyle w:val="Bezodstpw"/>
        <w:jc w:val="center"/>
        <w:rPr>
          <w:rFonts w:ascii="Verdana" w:hAnsi="Verdana"/>
          <w:sz w:val="20"/>
          <w:szCs w:val="20"/>
        </w:rPr>
      </w:pPr>
      <w:r>
        <w:rPr>
          <w:rFonts w:ascii="Verdana" w:hAnsi="Verdana"/>
          <w:sz w:val="20"/>
          <w:szCs w:val="20"/>
        </w:rPr>
        <w:t>(SWZ)</w:t>
      </w: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r>
        <w:rPr>
          <w:rFonts w:ascii="Verdana" w:hAnsi="Verdana"/>
          <w:sz w:val="20"/>
          <w:szCs w:val="20"/>
        </w:rPr>
        <w:t>W POSTĘPOWANIU O UDZIELENIE ZAMÓWIENIA PUBLICZNEGO NA ZAMÓWIENIE:</w:t>
      </w:r>
    </w:p>
    <w:p w:rsidR="00CB2902" w:rsidRDefault="00CB2902" w:rsidP="00471EF6">
      <w:pPr>
        <w:pStyle w:val="Bezodstpw"/>
        <w:jc w:val="center"/>
        <w:rPr>
          <w:rFonts w:ascii="Verdana" w:hAnsi="Verdana"/>
          <w:sz w:val="20"/>
          <w:szCs w:val="20"/>
        </w:rPr>
      </w:pPr>
      <w:r>
        <w:rPr>
          <w:rFonts w:ascii="Verdana" w:hAnsi="Verdana"/>
          <w:sz w:val="20"/>
          <w:szCs w:val="20"/>
        </w:rPr>
        <w:t>„BUDOWA OŚWIETLENIA DROGOWEGO W MSC. PIEKOSZÓW NA OSIEDLU CZARNE STOKI – ETAP I”</w:t>
      </w: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471EF6">
      <w:pPr>
        <w:pStyle w:val="Bezodstpw"/>
        <w:jc w:val="center"/>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p>
    <w:p w:rsidR="00CB2902" w:rsidRDefault="00CB2902" w:rsidP="00CB2902">
      <w:pPr>
        <w:pStyle w:val="Bezodstpw"/>
        <w:jc w:val="both"/>
        <w:rPr>
          <w:rFonts w:ascii="Verdana" w:hAnsi="Verdana"/>
          <w:sz w:val="20"/>
          <w:szCs w:val="20"/>
        </w:rPr>
      </w:pPr>
      <w:r>
        <w:rPr>
          <w:rFonts w:ascii="Verdana" w:hAnsi="Verdana"/>
          <w:sz w:val="20"/>
          <w:szCs w:val="20"/>
        </w:rPr>
        <w:t>Zamówienie klasyczne o wartości mniejszej niż progi unijne określone w art. 3 ustawy z</w:t>
      </w:r>
      <w:r w:rsidR="00A97D85">
        <w:rPr>
          <w:rFonts w:ascii="Verdana" w:hAnsi="Verdana"/>
          <w:sz w:val="20"/>
          <w:szCs w:val="20"/>
        </w:rPr>
        <w:t> </w:t>
      </w:r>
      <w:r>
        <w:rPr>
          <w:rFonts w:ascii="Verdana" w:hAnsi="Verdana"/>
          <w:sz w:val="20"/>
          <w:szCs w:val="20"/>
        </w:rPr>
        <w:t xml:space="preserve">dnia 11 września 2019 r. - Prawo Zamówień </w:t>
      </w:r>
      <w:r w:rsidR="008B3872">
        <w:rPr>
          <w:rFonts w:ascii="Verdana" w:hAnsi="Verdana"/>
          <w:sz w:val="20"/>
          <w:szCs w:val="20"/>
        </w:rPr>
        <w:t>Publicznych (t. j. Dz. U. z 2021</w:t>
      </w:r>
      <w:r>
        <w:rPr>
          <w:rFonts w:ascii="Verdana" w:hAnsi="Verdana"/>
          <w:sz w:val="20"/>
          <w:szCs w:val="20"/>
        </w:rPr>
        <w:t xml:space="preserve"> r., poz. </w:t>
      </w:r>
      <w:r w:rsidR="008B3872">
        <w:rPr>
          <w:rFonts w:ascii="Verdana" w:hAnsi="Verdana"/>
          <w:sz w:val="20"/>
          <w:szCs w:val="20"/>
        </w:rPr>
        <w:t xml:space="preserve">1129 z </w:t>
      </w:r>
      <w:proofErr w:type="spellStart"/>
      <w:r w:rsidR="008B3872">
        <w:rPr>
          <w:rFonts w:ascii="Verdana" w:hAnsi="Verdana"/>
          <w:sz w:val="20"/>
          <w:szCs w:val="20"/>
        </w:rPr>
        <w:t>późn</w:t>
      </w:r>
      <w:proofErr w:type="spellEnd"/>
      <w:r w:rsidR="008B3872">
        <w:rPr>
          <w:rFonts w:ascii="Verdana" w:hAnsi="Verdana"/>
          <w:sz w:val="20"/>
          <w:szCs w:val="20"/>
        </w:rPr>
        <w:t>. zm.</w:t>
      </w:r>
      <w:r>
        <w:rPr>
          <w:rFonts w:ascii="Verdana" w:hAnsi="Verdana"/>
          <w:sz w:val="20"/>
          <w:szCs w:val="20"/>
        </w:rPr>
        <w:t>)</w:t>
      </w:r>
    </w:p>
    <w:p w:rsidR="0078368B" w:rsidRPr="0078368B" w:rsidRDefault="0078368B" w:rsidP="0078368B">
      <w:pPr>
        <w:pStyle w:val="Bezodstpw"/>
        <w:jc w:val="both"/>
        <w:rPr>
          <w:rFonts w:ascii="Verdana" w:hAnsi="Verdana"/>
          <w:b/>
          <w:sz w:val="20"/>
          <w:szCs w:val="20"/>
        </w:rPr>
      </w:pPr>
      <w:r w:rsidRPr="0078368B">
        <w:rPr>
          <w:rFonts w:ascii="Verdana" w:hAnsi="Verdana"/>
          <w:b/>
          <w:sz w:val="20"/>
          <w:szCs w:val="20"/>
        </w:rPr>
        <w:lastRenderedPageBreak/>
        <w:t>Rozdział I. Zamawiający</w:t>
      </w:r>
    </w:p>
    <w:p w:rsidR="0078368B" w:rsidRPr="0078368B" w:rsidRDefault="0078368B" w:rsidP="0078368B">
      <w:pPr>
        <w:pStyle w:val="Bezodstpw"/>
        <w:jc w:val="both"/>
        <w:rPr>
          <w:rFonts w:ascii="Verdana" w:hAnsi="Verdana"/>
          <w:sz w:val="20"/>
          <w:szCs w:val="20"/>
        </w:rPr>
      </w:pPr>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Gmina Piekoszów</w:t>
      </w:r>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ul. Częstochowska 66 a</w:t>
      </w:r>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26-065 Piekoszów</w:t>
      </w:r>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 xml:space="preserve">woj. świętokrzyskie </w:t>
      </w:r>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NIP: 9591478926</w:t>
      </w:r>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REGON: 291010599</w:t>
      </w:r>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Tel.: 41 300 44 00</w:t>
      </w:r>
    </w:p>
    <w:p w:rsidR="0078368B" w:rsidRPr="0078368B" w:rsidRDefault="00BC0377" w:rsidP="0078368B">
      <w:pPr>
        <w:pStyle w:val="Bezodstpw"/>
        <w:jc w:val="both"/>
        <w:rPr>
          <w:rFonts w:ascii="Verdana" w:hAnsi="Verdana"/>
          <w:sz w:val="20"/>
          <w:szCs w:val="20"/>
        </w:rPr>
      </w:pPr>
      <w:hyperlink r:id="rId9" w:history="1">
        <w:r w:rsidR="0078368B" w:rsidRPr="0078368B">
          <w:rPr>
            <w:rStyle w:val="Hipercze"/>
            <w:rFonts w:ascii="Verdana" w:hAnsi="Verdana"/>
            <w:sz w:val="20"/>
            <w:szCs w:val="20"/>
          </w:rPr>
          <w:t>www.bip.piekoszow.pl</w:t>
        </w:r>
      </w:hyperlink>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 xml:space="preserve">adres </w:t>
      </w:r>
      <w:r w:rsidRPr="0078368B">
        <w:rPr>
          <w:rFonts w:ascii="Verdana" w:hAnsi="Verdana"/>
          <w:sz w:val="20"/>
          <w:szCs w:val="20"/>
        </w:rPr>
        <w:tab/>
        <w:t>poczty elektronicznej:</w:t>
      </w:r>
      <w:r w:rsidR="008B3872">
        <w:rPr>
          <w:rFonts w:ascii="Verdana" w:hAnsi="Verdana"/>
          <w:sz w:val="20"/>
          <w:szCs w:val="20"/>
        </w:rPr>
        <w:t xml:space="preserve"> </w:t>
      </w:r>
      <w:hyperlink r:id="rId10" w:history="1">
        <w:r w:rsidR="008B3872" w:rsidRPr="000945E9">
          <w:rPr>
            <w:rStyle w:val="Hipercze"/>
            <w:rFonts w:ascii="Verdana" w:hAnsi="Verdana"/>
            <w:sz w:val="20"/>
            <w:szCs w:val="20"/>
          </w:rPr>
          <w:t>gmina@piekoszow.pl</w:t>
        </w:r>
      </w:hyperlink>
      <w:r w:rsidR="008B3872">
        <w:rPr>
          <w:rFonts w:ascii="Verdana" w:hAnsi="Verdana"/>
          <w:sz w:val="20"/>
          <w:szCs w:val="20"/>
        </w:rPr>
        <w:tab/>
      </w:r>
    </w:p>
    <w:p w:rsidR="0078368B" w:rsidRDefault="0078368B" w:rsidP="0078368B">
      <w:pPr>
        <w:pStyle w:val="Bezodstpw"/>
        <w:jc w:val="both"/>
        <w:rPr>
          <w:rFonts w:ascii="Verdana" w:hAnsi="Verdana"/>
          <w:sz w:val="20"/>
          <w:szCs w:val="20"/>
        </w:rPr>
      </w:pPr>
      <w:r w:rsidRPr="0078368B">
        <w:rPr>
          <w:rFonts w:ascii="Verdana" w:hAnsi="Verdana"/>
          <w:sz w:val="20"/>
          <w:szCs w:val="20"/>
        </w:rPr>
        <w:t xml:space="preserve">godziny pracy: 7:30 – 15:30 </w:t>
      </w:r>
      <w:r w:rsidR="008B3872">
        <w:rPr>
          <w:rFonts w:ascii="Verdana" w:hAnsi="Verdana"/>
          <w:sz w:val="20"/>
          <w:szCs w:val="20"/>
        </w:rPr>
        <w:t>– pon., wt., czw., pt.</w:t>
      </w:r>
    </w:p>
    <w:p w:rsidR="008B3872" w:rsidRPr="0078368B" w:rsidRDefault="008B3872" w:rsidP="0078368B">
      <w:pPr>
        <w:pStyle w:val="Bezodstpw"/>
        <w:jc w:val="both"/>
        <w:rPr>
          <w:rFonts w:ascii="Verdana" w:hAnsi="Verdana"/>
          <w:sz w:val="20"/>
          <w:szCs w:val="20"/>
        </w:rPr>
      </w:pPr>
      <w:r>
        <w:rPr>
          <w:rFonts w:ascii="Verdana" w:hAnsi="Verdana"/>
          <w:sz w:val="20"/>
          <w:szCs w:val="20"/>
        </w:rPr>
        <w:tab/>
      </w:r>
      <w:r>
        <w:rPr>
          <w:rFonts w:ascii="Verdana" w:hAnsi="Verdana"/>
          <w:sz w:val="20"/>
          <w:szCs w:val="20"/>
        </w:rPr>
        <w:tab/>
        <w:t>9:00 – 17:00 – śr.</w:t>
      </w:r>
    </w:p>
    <w:p w:rsidR="00CB2902" w:rsidRDefault="0078368B" w:rsidP="0078368B">
      <w:pPr>
        <w:pStyle w:val="Bezodstpw"/>
        <w:jc w:val="both"/>
        <w:rPr>
          <w:rFonts w:ascii="Verdana" w:hAnsi="Verdana"/>
          <w:sz w:val="20"/>
          <w:szCs w:val="20"/>
        </w:rPr>
      </w:pPr>
      <w:r w:rsidRPr="0078368B">
        <w:rPr>
          <w:rFonts w:ascii="Verdana" w:hAnsi="Verdana"/>
          <w:sz w:val="20"/>
          <w:szCs w:val="20"/>
        </w:rPr>
        <w:t>adres strony internetowej prowadzonego postępowania:</w:t>
      </w:r>
      <w:r>
        <w:rPr>
          <w:rFonts w:ascii="Verdana" w:hAnsi="Verdana"/>
          <w:sz w:val="20"/>
          <w:szCs w:val="20"/>
        </w:rPr>
        <w:t xml:space="preserve"> </w:t>
      </w:r>
      <w:hyperlink r:id="rId11" w:history="1">
        <w:r w:rsidR="00D537A1" w:rsidRPr="001E6629">
          <w:rPr>
            <w:rStyle w:val="Hipercze"/>
            <w:rFonts w:ascii="Verdana" w:hAnsi="Verdana"/>
            <w:sz w:val="20"/>
            <w:szCs w:val="20"/>
          </w:rPr>
          <w:t>https://miniportal.uzp.gov.pl/</w:t>
        </w:r>
      </w:hyperlink>
      <w:r w:rsidR="00D537A1">
        <w:rPr>
          <w:rFonts w:ascii="Verdana" w:hAnsi="Verdana"/>
          <w:sz w:val="20"/>
          <w:szCs w:val="20"/>
        </w:rPr>
        <w:t xml:space="preserve"> </w:t>
      </w:r>
    </w:p>
    <w:p w:rsidR="0078368B" w:rsidRDefault="0078368B" w:rsidP="0078368B">
      <w:pPr>
        <w:pStyle w:val="Bezodstpw"/>
        <w:jc w:val="both"/>
        <w:rPr>
          <w:rFonts w:ascii="Verdana" w:hAnsi="Verdana"/>
          <w:sz w:val="20"/>
          <w:szCs w:val="20"/>
        </w:rPr>
      </w:pPr>
    </w:p>
    <w:p w:rsidR="0078368B" w:rsidRPr="0078368B" w:rsidRDefault="0078368B" w:rsidP="0078368B">
      <w:pPr>
        <w:pStyle w:val="Bezodstpw"/>
        <w:rPr>
          <w:rFonts w:ascii="Verdana" w:hAnsi="Verdana"/>
          <w:b/>
          <w:sz w:val="20"/>
          <w:szCs w:val="20"/>
        </w:rPr>
      </w:pPr>
      <w:r w:rsidRPr="0078368B">
        <w:rPr>
          <w:rFonts w:ascii="Verdana" w:hAnsi="Verdana"/>
          <w:b/>
          <w:sz w:val="20"/>
          <w:szCs w:val="20"/>
        </w:rPr>
        <w:t>Rozdział II. Tryb udzielenia zamówienia</w:t>
      </w:r>
    </w:p>
    <w:p w:rsidR="0078368B" w:rsidRPr="0078368B" w:rsidRDefault="0078368B" w:rsidP="0078368B">
      <w:pPr>
        <w:pStyle w:val="Bezodstpw"/>
        <w:rPr>
          <w:rFonts w:ascii="Verdana" w:hAnsi="Verdana"/>
          <w:sz w:val="20"/>
          <w:szCs w:val="20"/>
        </w:rPr>
      </w:pPr>
    </w:p>
    <w:p w:rsidR="0078368B" w:rsidRPr="0078368B" w:rsidRDefault="0078368B" w:rsidP="00A97D85">
      <w:pPr>
        <w:pStyle w:val="Bezodstpw"/>
        <w:numPr>
          <w:ilvl w:val="0"/>
          <w:numId w:val="1"/>
        </w:numPr>
        <w:jc w:val="both"/>
        <w:rPr>
          <w:rFonts w:ascii="Verdana" w:hAnsi="Verdana"/>
          <w:sz w:val="20"/>
          <w:szCs w:val="20"/>
        </w:rPr>
      </w:pPr>
      <w:r w:rsidRPr="0078368B">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2022 r. poz. 25) – (dalej jako „ustawa PZP”</w:t>
      </w:r>
    </w:p>
    <w:p w:rsidR="0078368B" w:rsidRPr="0078368B" w:rsidRDefault="0078368B" w:rsidP="0078368B">
      <w:pPr>
        <w:pStyle w:val="Bezodstpw"/>
        <w:rPr>
          <w:rFonts w:ascii="Verdana" w:hAnsi="Verdana"/>
          <w:sz w:val="20"/>
          <w:szCs w:val="20"/>
        </w:rPr>
      </w:pPr>
    </w:p>
    <w:p w:rsidR="0078368B" w:rsidRPr="0078368B" w:rsidRDefault="0078368B" w:rsidP="0078368B">
      <w:pPr>
        <w:pStyle w:val="Bezodstpw"/>
        <w:numPr>
          <w:ilvl w:val="0"/>
          <w:numId w:val="1"/>
        </w:numPr>
        <w:rPr>
          <w:rFonts w:ascii="Verdana" w:hAnsi="Verdana"/>
          <w:sz w:val="20"/>
          <w:szCs w:val="20"/>
        </w:rPr>
      </w:pPr>
      <w:r w:rsidRPr="0078368B">
        <w:rPr>
          <w:rFonts w:ascii="Verdana" w:hAnsi="Verdana"/>
          <w:sz w:val="20"/>
          <w:szCs w:val="20"/>
        </w:rPr>
        <w:t>Wartość przedmiotu zamówienia jest mniejsza niż progi unijne określone w art. 3 ustawy PZP.</w:t>
      </w:r>
    </w:p>
    <w:p w:rsidR="0078368B" w:rsidRPr="0078368B" w:rsidRDefault="0078368B" w:rsidP="0078368B">
      <w:pPr>
        <w:pStyle w:val="Bezodstpw"/>
        <w:jc w:val="both"/>
        <w:rPr>
          <w:rFonts w:ascii="Verdana" w:hAnsi="Verdana"/>
          <w:sz w:val="20"/>
          <w:szCs w:val="20"/>
        </w:rPr>
      </w:pPr>
    </w:p>
    <w:p w:rsidR="0078368B" w:rsidRPr="0078368B" w:rsidRDefault="0078368B" w:rsidP="0078368B">
      <w:pPr>
        <w:pStyle w:val="Bezodstpw"/>
        <w:numPr>
          <w:ilvl w:val="0"/>
          <w:numId w:val="1"/>
        </w:numPr>
        <w:rPr>
          <w:rFonts w:ascii="Verdana" w:hAnsi="Verdana"/>
          <w:sz w:val="20"/>
          <w:szCs w:val="20"/>
        </w:rPr>
      </w:pPr>
      <w:r w:rsidRPr="0078368B">
        <w:rPr>
          <w:rFonts w:ascii="Verdana" w:hAnsi="Verdana"/>
          <w:sz w:val="20"/>
          <w:szCs w:val="20"/>
        </w:rPr>
        <w:t xml:space="preserve">Postępowanie opatrzone zostało numerem referencyjnym </w:t>
      </w:r>
      <w:r>
        <w:rPr>
          <w:rFonts w:ascii="Verdana" w:hAnsi="Verdana"/>
          <w:b/>
          <w:sz w:val="20"/>
          <w:szCs w:val="20"/>
        </w:rPr>
        <w:t>IRO.271.2.3</w:t>
      </w:r>
      <w:r w:rsidRPr="0078368B">
        <w:rPr>
          <w:rFonts w:ascii="Verdana" w:hAnsi="Verdana"/>
          <w:b/>
          <w:sz w:val="20"/>
          <w:szCs w:val="20"/>
        </w:rPr>
        <w:t>.2022.</w:t>
      </w:r>
      <w:r w:rsidR="008B3872">
        <w:rPr>
          <w:rFonts w:ascii="Verdana" w:hAnsi="Verdana"/>
          <w:b/>
          <w:sz w:val="20"/>
          <w:szCs w:val="20"/>
        </w:rPr>
        <w:t>PB</w:t>
      </w:r>
      <w:r w:rsidRPr="0078368B">
        <w:rPr>
          <w:rFonts w:ascii="Verdana" w:hAnsi="Verdana"/>
          <w:sz w:val="20"/>
          <w:szCs w:val="20"/>
        </w:rPr>
        <w:t>. W pismach kierowanych do Zamawiającego zaleca się posługiwanie powyższym numerem.</w:t>
      </w:r>
    </w:p>
    <w:p w:rsidR="0078368B" w:rsidRPr="0078368B" w:rsidRDefault="0078368B" w:rsidP="0078368B">
      <w:pPr>
        <w:pStyle w:val="Bezodstpw"/>
        <w:jc w:val="both"/>
        <w:rPr>
          <w:rFonts w:ascii="Verdana" w:hAnsi="Verdana"/>
          <w:sz w:val="20"/>
          <w:szCs w:val="20"/>
        </w:rPr>
      </w:pPr>
    </w:p>
    <w:p w:rsidR="0078368B" w:rsidRPr="0078368B" w:rsidRDefault="0078368B" w:rsidP="0078368B">
      <w:pPr>
        <w:pStyle w:val="Bezodstpw"/>
        <w:jc w:val="both"/>
        <w:rPr>
          <w:rFonts w:ascii="Verdana" w:hAnsi="Verdana"/>
          <w:sz w:val="20"/>
          <w:szCs w:val="20"/>
        </w:rPr>
      </w:pPr>
      <w:r w:rsidRPr="0078368B">
        <w:rPr>
          <w:rFonts w:ascii="Verdana" w:hAnsi="Verdana"/>
          <w:sz w:val="20"/>
          <w:szCs w:val="20"/>
        </w:rPr>
        <w:t>SWZ, wyjaśnienia i zmiana SWZ oraz wszelkie inne dokumenty dotyczące postępowania będą zamieszczane</w:t>
      </w:r>
      <w:r>
        <w:rPr>
          <w:rFonts w:ascii="Verdana" w:hAnsi="Verdana"/>
          <w:sz w:val="20"/>
          <w:szCs w:val="20"/>
        </w:rPr>
        <w:t xml:space="preserve">: </w:t>
      </w:r>
      <w:hyperlink r:id="rId12" w:history="1">
        <w:r w:rsidR="00D537A1" w:rsidRPr="001E6629">
          <w:rPr>
            <w:rStyle w:val="Hipercze"/>
            <w:rFonts w:ascii="Verdana" w:hAnsi="Verdana"/>
            <w:sz w:val="20"/>
            <w:szCs w:val="20"/>
          </w:rPr>
          <w:t>https://miniportal.uzp.gov.pl/</w:t>
        </w:r>
      </w:hyperlink>
      <w:r w:rsidR="00D537A1">
        <w:rPr>
          <w:rFonts w:ascii="Verdana" w:hAnsi="Verdana"/>
          <w:sz w:val="20"/>
          <w:szCs w:val="20"/>
        </w:rPr>
        <w:t xml:space="preserve"> </w:t>
      </w:r>
    </w:p>
    <w:p w:rsidR="00CB2902" w:rsidRDefault="00CB2902" w:rsidP="00471EF6">
      <w:pPr>
        <w:pStyle w:val="Bezodstpw"/>
        <w:jc w:val="center"/>
        <w:rPr>
          <w:rFonts w:ascii="Verdana" w:hAnsi="Verdana"/>
          <w:sz w:val="20"/>
          <w:szCs w:val="20"/>
        </w:rPr>
      </w:pPr>
    </w:p>
    <w:p w:rsidR="0078368B" w:rsidRDefault="0078368B" w:rsidP="0078368B">
      <w:pPr>
        <w:pStyle w:val="Bezodstpw"/>
        <w:jc w:val="both"/>
        <w:rPr>
          <w:rFonts w:ascii="Verdana" w:hAnsi="Verdana"/>
          <w:b/>
          <w:sz w:val="20"/>
          <w:szCs w:val="20"/>
        </w:rPr>
      </w:pPr>
      <w:r>
        <w:rPr>
          <w:rFonts w:ascii="Verdana" w:hAnsi="Verdana"/>
          <w:b/>
          <w:sz w:val="20"/>
          <w:szCs w:val="20"/>
        </w:rPr>
        <w:t>ROZDZIAŁ III. Opis przedmiotu zamówienia</w:t>
      </w:r>
    </w:p>
    <w:p w:rsidR="0078368B" w:rsidRDefault="0078368B" w:rsidP="0078368B">
      <w:pPr>
        <w:pStyle w:val="Bezodstpw"/>
        <w:jc w:val="both"/>
        <w:rPr>
          <w:rFonts w:ascii="Verdana" w:hAnsi="Verdana"/>
          <w:b/>
          <w:sz w:val="20"/>
          <w:szCs w:val="20"/>
        </w:rPr>
      </w:pPr>
    </w:p>
    <w:p w:rsidR="0078368B" w:rsidRDefault="0078368B" w:rsidP="0078368B">
      <w:pPr>
        <w:pStyle w:val="Bezodstpw"/>
        <w:numPr>
          <w:ilvl w:val="0"/>
          <w:numId w:val="2"/>
        </w:numPr>
        <w:jc w:val="both"/>
        <w:rPr>
          <w:rFonts w:ascii="Verdana" w:hAnsi="Verdana"/>
          <w:sz w:val="20"/>
          <w:szCs w:val="20"/>
        </w:rPr>
      </w:pPr>
      <w:r>
        <w:rPr>
          <w:rFonts w:ascii="Verdana" w:hAnsi="Verdana"/>
          <w:sz w:val="20"/>
          <w:szCs w:val="20"/>
        </w:rPr>
        <w:t>Przedmiotem zamówienia jest wykonanie zadania inwestycyjnego pn.:</w:t>
      </w:r>
    </w:p>
    <w:p w:rsidR="0078368B" w:rsidRDefault="0078368B" w:rsidP="0078368B">
      <w:pPr>
        <w:pStyle w:val="Bezodstpw"/>
        <w:ind w:left="720"/>
        <w:jc w:val="both"/>
        <w:rPr>
          <w:rFonts w:ascii="Verdana" w:hAnsi="Verdana"/>
          <w:b/>
          <w:sz w:val="20"/>
          <w:szCs w:val="20"/>
        </w:rPr>
      </w:pPr>
      <w:r>
        <w:rPr>
          <w:rFonts w:ascii="Verdana" w:hAnsi="Verdana"/>
          <w:b/>
          <w:sz w:val="20"/>
          <w:szCs w:val="20"/>
        </w:rPr>
        <w:t xml:space="preserve">„Budowa oświetlenia drogowego w </w:t>
      </w:r>
      <w:proofErr w:type="spellStart"/>
      <w:r>
        <w:rPr>
          <w:rFonts w:ascii="Verdana" w:hAnsi="Verdana"/>
          <w:b/>
          <w:sz w:val="20"/>
          <w:szCs w:val="20"/>
        </w:rPr>
        <w:t>msc</w:t>
      </w:r>
      <w:proofErr w:type="spellEnd"/>
      <w:r>
        <w:rPr>
          <w:rFonts w:ascii="Verdana" w:hAnsi="Verdana"/>
          <w:b/>
          <w:sz w:val="20"/>
          <w:szCs w:val="20"/>
        </w:rPr>
        <w:t>. Piekoszów na osiedlu Czarne Stoki – ETAP I”.</w:t>
      </w:r>
    </w:p>
    <w:p w:rsidR="0078368B" w:rsidRDefault="0078368B" w:rsidP="0078368B">
      <w:pPr>
        <w:pStyle w:val="Bezodstpw"/>
        <w:jc w:val="both"/>
        <w:rPr>
          <w:rFonts w:ascii="Verdana" w:hAnsi="Verdana"/>
          <w:b/>
          <w:sz w:val="20"/>
          <w:szCs w:val="20"/>
        </w:rPr>
      </w:pPr>
    </w:p>
    <w:p w:rsidR="0078368B" w:rsidRDefault="0078368B" w:rsidP="0078368B">
      <w:pPr>
        <w:pStyle w:val="Bezodstpw"/>
        <w:numPr>
          <w:ilvl w:val="0"/>
          <w:numId w:val="2"/>
        </w:numPr>
        <w:jc w:val="both"/>
        <w:rPr>
          <w:rFonts w:ascii="Verdana" w:hAnsi="Verdana"/>
          <w:sz w:val="20"/>
          <w:szCs w:val="20"/>
        </w:rPr>
      </w:pPr>
      <w:r>
        <w:rPr>
          <w:rFonts w:ascii="Verdana" w:hAnsi="Verdana"/>
          <w:sz w:val="20"/>
          <w:szCs w:val="20"/>
        </w:rPr>
        <w:t>Przedmiot zamówienia polega na wykonaniu robót budowlanych dotyczących budowy oświetlenia drogowego w miejscowości Piekoszów na osiedlu Czarne Stoki – ETAP I.</w:t>
      </w:r>
    </w:p>
    <w:p w:rsidR="0078368B" w:rsidRDefault="0078368B" w:rsidP="0078368B">
      <w:pPr>
        <w:pStyle w:val="Bezodstpw"/>
        <w:jc w:val="both"/>
        <w:rPr>
          <w:rFonts w:ascii="Verdana" w:hAnsi="Verdana"/>
          <w:sz w:val="20"/>
          <w:szCs w:val="20"/>
        </w:rPr>
      </w:pPr>
    </w:p>
    <w:p w:rsidR="0078368B" w:rsidRDefault="0078368B" w:rsidP="0078368B">
      <w:pPr>
        <w:pStyle w:val="Bezodstpw"/>
        <w:numPr>
          <w:ilvl w:val="0"/>
          <w:numId w:val="2"/>
        </w:numPr>
        <w:jc w:val="both"/>
        <w:rPr>
          <w:rFonts w:ascii="Verdana" w:hAnsi="Verdana"/>
          <w:sz w:val="20"/>
          <w:szCs w:val="20"/>
        </w:rPr>
      </w:pPr>
      <w:r>
        <w:rPr>
          <w:rFonts w:ascii="Verdana" w:hAnsi="Verdana"/>
          <w:sz w:val="20"/>
          <w:szCs w:val="20"/>
        </w:rPr>
        <w:t xml:space="preserve">Opis przedmiotu zamówienia został określony w dokumentacji projektowej stanowiącej </w:t>
      </w:r>
      <w:r w:rsidRPr="0078368B">
        <w:rPr>
          <w:rFonts w:ascii="Verdana" w:hAnsi="Verdana"/>
          <w:b/>
          <w:sz w:val="20"/>
          <w:szCs w:val="20"/>
        </w:rPr>
        <w:t>zał. nr 1</w:t>
      </w:r>
      <w:r>
        <w:rPr>
          <w:rFonts w:ascii="Verdana" w:hAnsi="Verdana"/>
          <w:sz w:val="20"/>
          <w:szCs w:val="20"/>
        </w:rPr>
        <w:t xml:space="preserve"> </w:t>
      </w:r>
      <w:r w:rsidR="00233958">
        <w:rPr>
          <w:rFonts w:ascii="Verdana" w:hAnsi="Verdana"/>
          <w:b/>
          <w:sz w:val="20"/>
          <w:szCs w:val="20"/>
        </w:rPr>
        <w:t>do SWZ</w:t>
      </w:r>
      <w:r w:rsidR="00233958">
        <w:rPr>
          <w:rFonts w:ascii="Verdana" w:hAnsi="Verdana"/>
          <w:sz w:val="20"/>
          <w:szCs w:val="20"/>
        </w:rPr>
        <w:t xml:space="preserve">, przy czym zakres ilościowy przedmiotowego postępowania stanowi przedmiar robót (t. j. </w:t>
      </w:r>
      <w:r w:rsidR="00233958">
        <w:rPr>
          <w:rFonts w:ascii="Verdana" w:hAnsi="Verdana"/>
          <w:b/>
          <w:sz w:val="20"/>
          <w:szCs w:val="20"/>
        </w:rPr>
        <w:t>zał. nr 1 do SWZ</w:t>
      </w:r>
      <w:r w:rsidR="00233958">
        <w:rPr>
          <w:rFonts w:ascii="Verdana" w:hAnsi="Verdana"/>
          <w:sz w:val="20"/>
          <w:szCs w:val="20"/>
        </w:rPr>
        <w:t>) i obejmuje:</w:t>
      </w:r>
    </w:p>
    <w:p w:rsidR="00233958" w:rsidRDefault="00233958" w:rsidP="00233958">
      <w:pPr>
        <w:pStyle w:val="Bezodstpw"/>
        <w:ind w:left="708"/>
        <w:jc w:val="both"/>
        <w:rPr>
          <w:rFonts w:ascii="Verdana" w:hAnsi="Verdana"/>
          <w:sz w:val="20"/>
          <w:szCs w:val="20"/>
        </w:rPr>
      </w:pPr>
      <w:r>
        <w:rPr>
          <w:rFonts w:ascii="Verdana" w:hAnsi="Verdana"/>
          <w:sz w:val="20"/>
          <w:szCs w:val="20"/>
        </w:rPr>
        <w:t>- obwód nr 1 – tylko lampa nr 1,</w:t>
      </w:r>
    </w:p>
    <w:p w:rsidR="00233958" w:rsidRDefault="00233958" w:rsidP="00233958">
      <w:pPr>
        <w:pStyle w:val="Bezodstpw"/>
        <w:ind w:left="708"/>
        <w:jc w:val="both"/>
        <w:rPr>
          <w:rFonts w:ascii="Verdana" w:hAnsi="Verdana"/>
          <w:sz w:val="20"/>
          <w:szCs w:val="20"/>
        </w:rPr>
      </w:pPr>
      <w:r>
        <w:rPr>
          <w:rFonts w:ascii="Verdana" w:hAnsi="Verdana"/>
          <w:sz w:val="20"/>
          <w:szCs w:val="20"/>
        </w:rPr>
        <w:t>- obwód nr 2 – lampy nr 25-40,</w:t>
      </w:r>
    </w:p>
    <w:p w:rsidR="00233958" w:rsidRDefault="00233958" w:rsidP="00233958">
      <w:pPr>
        <w:pStyle w:val="Bezodstpw"/>
        <w:ind w:left="708"/>
        <w:jc w:val="both"/>
        <w:rPr>
          <w:rFonts w:ascii="Verdana" w:hAnsi="Verdana"/>
          <w:sz w:val="20"/>
          <w:szCs w:val="20"/>
        </w:rPr>
      </w:pPr>
      <w:r>
        <w:rPr>
          <w:rFonts w:ascii="Verdana" w:hAnsi="Verdana"/>
          <w:sz w:val="20"/>
          <w:szCs w:val="20"/>
        </w:rPr>
        <w:t>- obwód nr 3 – lampy nr 46-49 oraz 54-56,</w:t>
      </w:r>
    </w:p>
    <w:p w:rsidR="00233958" w:rsidRDefault="00233958" w:rsidP="00233958">
      <w:pPr>
        <w:pStyle w:val="Bezodstpw"/>
        <w:ind w:left="708"/>
        <w:jc w:val="both"/>
        <w:rPr>
          <w:rFonts w:ascii="Verdana" w:hAnsi="Verdana"/>
          <w:sz w:val="20"/>
          <w:szCs w:val="20"/>
        </w:rPr>
      </w:pPr>
      <w:r>
        <w:rPr>
          <w:rFonts w:ascii="Verdana" w:hAnsi="Verdana"/>
          <w:sz w:val="20"/>
          <w:szCs w:val="20"/>
        </w:rPr>
        <w:t xml:space="preserve"> </w:t>
      </w:r>
    </w:p>
    <w:p w:rsidR="00233958" w:rsidRDefault="00233958" w:rsidP="00233958">
      <w:pPr>
        <w:pStyle w:val="Bezodstpw"/>
        <w:ind w:left="708"/>
        <w:jc w:val="both"/>
        <w:rPr>
          <w:rFonts w:ascii="Verdana" w:hAnsi="Verdana"/>
          <w:sz w:val="20"/>
          <w:szCs w:val="20"/>
        </w:rPr>
      </w:pPr>
      <w:r>
        <w:rPr>
          <w:rFonts w:ascii="Verdana" w:hAnsi="Verdana"/>
          <w:sz w:val="20"/>
          <w:szCs w:val="20"/>
        </w:rPr>
        <w:t>W sumie 24 szt. Słupów wraz z oprawami i niezbędną infrastrukturą.</w:t>
      </w:r>
    </w:p>
    <w:p w:rsidR="00233958" w:rsidRDefault="00233958" w:rsidP="00233958">
      <w:pPr>
        <w:pStyle w:val="Bezodstpw"/>
        <w:jc w:val="both"/>
        <w:rPr>
          <w:rFonts w:ascii="Verdana" w:hAnsi="Verdana"/>
          <w:sz w:val="20"/>
          <w:szCs w:val="20"/>
        </w:rPr>
      </w:pPr>
    </w:p>
    <w:p w:rsidR="00233958" w:rsidRPr="00233958" w:rsidRDefault="00233958" w:rsidP="00233958">
      <w:pPr>
        <w:pStyle w:val="Bezodstpw"/>
        <w:numPr>
          <w:ilvl w:val="0"/>
          <w:numId w:val="2"/>
        </w:numPr>
        <w:rPr>
          <w:rFonts w:ascii="Verdana" w:hAnsi="Verdana"/>
          <w:sz w:val="20"/>
          <w:szCs w:val="20"/>
        </w:rPr>
      </w:pPr>
      <w:r w:rsidRPr="00233958">
        <w:rPr>
          <w:rFonts w:ascii="Verdana" w:hAnsi="Verdana"/>
          <w:sz w:val="20"/>
          <w:szCs w:val="20"/>
        </w:rPr>
        <w:t>Oznaczenie przedmiotu zamówienia wg. Wspólnego Słownika Zamówień (CPV)</w:t>
      </w:r>
    </w:p>
    <w:p w:rsidR="00233958" w:rsidRDefault="00233958" w:rsidP="00233958">
      <w:pPr>
        <w:pStyle w:val="Bezodstpw"/>
        <w:ind w:left="720"/>
        <w:jc w:val="both"/>
        <w:rPr>
          <w:rFonts w:ascii="Verdana" w:hAnsi="Verdana"/>
          <w:b/>
          <w:sz w:val="20"/>
          <w:szCs w:val="20"/>
        </w:rPr>
      </w:pPr>
      <w:r>
        <w:rPr>
          <w:rFonts w:ascii="Verdana" w:hAnsi="Verdana"/>
          <w:b/>
          <w:sz w:val="20"/>
          <w:szCs w:val="20"/>
        </w:rPr>
        <w:t>Kod i nazwa CPV</w:t>
      </w:r>
    </w:p>
    <w:p w:rsidR="00233958" w:rsidRDefault="00233958" w:rsidP="00233958">
      <w:pPr>
        <w:pStyle w:val="Bezodstpw"/>
        <w:ind w:left="720"/>
        <w:jc w:val="both"/>
        <w:rPr>
          <w:rFonts w:ascii="Verdana" w:hAnsi="Verdana"/>
          <w:sz w:val="20"/>
          <w:szCs w:val="20"/>
        </w:rPr>
      </w:pPr>
      <w:r w:rsidRPr="00233958">
        <w:rPr>
          <w:rFonts w:ascii="Verdana" w:hAnsi="Verdana"/>
          <w:sz w:val="20"/>
          <w:szCs w:val="20"/>
        </w:rPr>
        <w:t>45310000-3 – Roboty instalacyjne elektryczne</w:t>
      </w:r>
    </w:p>
    <w:p w:rsidR="00233958" w:rsidRDefault="00233958" w:rsidP="00233958">
      <w:pPr>
        <w:pStyle w:val="Bezodstpw"/>
        <w:ind w:left="720"/>
        <w:jc w:val="both"/>
        <w:rPr>
          <w:rFonts w:ascii="Verdana" w:hAnsi="Verdana"/>
          <w:sz w:val="20"/>
          <w:szCs w:val="20"/>
        </w:rPr>
      </w:pPr>
      <w:r>
        <w:rPr>
          <w:rFonts w:ascii="Verdana" w:hAnsi="Verdana"/>
          <w:sz w:val="20"/>
          <w:szCs w:val="20"/>
        </w:rPr>
        <w:t>45316100-6 – Instalowanie urządzeń oświetlenia zewnętrznego</w:t>
      </w:r>
    </w:p>
    <w:p w:rsidR="00233958" w:rsidRDefault="00233958" w:rsidP="00233958">
      <w:pPr>
        <w:pStyle w:val="Bezodstpw"/>
        <w:ind w:left="720"/>
        <w:jc w:val="both"/>
        <w:rPr>
          <w:rFonts w:ascii="Verdana" w:hAnsi="Verdana"/>
          <w:sz w:val="20"/>
          <w:szCs w:val="20"/>
        </w:rPr>
      </w:pPr>
      <w:r>
        <w:rPr>
          <w:rFonts w:ascii="Verdana" w:hAnsi="Verdana"/>
          <w:sz w:val="20"/>
          <w:szCs w:val="20"/>
        </w:rPr>
        <w:t>45231400-9 – Roboty budowlane w zakresie budowy linii energetycznych</w:t>
      </w:r>
    </w:p>
    <w:p w:rsidR="005355F9" w:rsidRDefault="005355F9" w:rsidP="005355F9">
      <w:pPr>
        <w:pStyle w:val="Bezodstpw"/>
        <w:jc w:val="both"/>
        <w:rPr>
          <w:rFonts w:ascii="Verdana" w:hAnsi="Verdana"/>
          <w:sz w:val="20"/>
          <w:szCs w:val="20"/>
        </w:rPr>
      </w:pPr>
    </w:p>
    <w:p w:rsidR="005355F9" w:rsidRDefault="005355F9" w:rsidP="005355F9">
      <w:pPr>
        <w:pStyle w:val="Bezodstpw"/>
        <w:numPr>
          <w:ilvl w:val="0"/>
          <w:numId w:val="2"/>
        </w:numPr>
        <w:jc w:val="both"/>
        <w:rPr>
          <w:rFonts w:ascii="Verdana" w:hAnsi="Verdana"/>
          <w:sz w:val="20"/>
          <w:szCs w:val="20"/>
        </w:rPr>
      </w:pPr>
      <w:r>
        <w:rPr>
          <w:rFonts w:ascii="Verdana" w:hAnsi="Verdana"/>
          <w:sz w:val="20"/>
          <w:szCs w:val="20"/>
        </w:rPr>
        <w:t>Wykonawca, w ramach przedmiotu zamówienia, jest zobowiązany do:</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 xml:space="preserve">wykonania robót przygotowawczych i porządkowych, w tym: urządzenia placu budowy, utrzymania placu budowy, a następnie likwidacji placu budowy i jego zaplecza oraz uporządkowania terenu; </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opracowania projektu stałej organizacji ruchu na odcinkach dróg oraz dokonania właściwych uzgodnień i uzyskania akceptacji tego projektu w organie nadzorującym i wykonania odpowiedniego oznakowania pasa drogowego - na czas wy</w:t>
      </w:r>
      <w:r>
        <w:rPr>
          <w:rFonts w:ascii="Verdana" w:hAnsi="Verdana"/>
          <w:sz w:val="20"/>
          <w:szCs w:val="20"/>
        </w:rPr>
        <w:t>konywania robót budowlanych;</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w:t>
      </w:r>
      <w:r w:rsidR="00566371">
        <w:rPr>
          <w:rFonts w:ascii="Verdana" w:hAnsi="Verdana"/>
          <w:sz w:val="20"/>
          <w:szCs w:val="20"/>
        </w:rPr>
        <w:t> </w:t>
      </w:r>
      <w:r w:rsidRPr="005355F9">
        <w:rPr>
          <w:rFonts w:ascii="Verdana" w:hAnsi="Verdana"/>
          <w:sz w:val="20"/>
          <w:szCs w:val="20"/>
        </w:rPr>
        <w:t>zależności od potrzeb i postępu robót projekt organizacji ruchu powinien być aktualizowany</w:t>
      </w:r>
      <w:r>
        <w:rPr>
          <w:rFonts w:ascii="Verdana" w:hAnsi="Verdana"/>
          <w:sz w:val="20"/>
          <w:szCs w:val="20"/>
        </w:rPr>
        <w:t xml:space="preserve"> przez wykonawcę na bieżąco;</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w:t>
      </w:r>
      <w:r>
        <w:rPr>
          <w:rFonts w:ascii="Verdana" w:hAnsi="Verdana"/>
          <w:sz w:val="20"/>
          <w:szCs w:val="20"/>
        </w:rPr>
        <w:t xml:space="preserve"> ze względów bezpieczeństwa;</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przestrzegania przepis</w:t>
      </w:r>
      <w:r>
        <w:rPr>
          <w:rFonts w:ascii="Verdana" w:hAnsi="Verdana"/>
          <w:sz w:val="20"/>
          <w:szCs w:val="20"/>
        </w:rPr>
        <w:t xml:space="preserve">ów ochrony przeciwpożarowej; </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w:t>
      </w:r>
      <w:r w:rsidR="00566371">
        <w:rPr>
          <w:rFonts w:ascii="Verdana" w:hAnsi="Verdana"/>
          <w:sz w:val="20"/>
          <w:szCs w:val="20"/>
        </w:rPr>
        <w:t> </w:t>
      </w:r>
      <w:r w:rsidRPr="005355F9">
        <w:rPr>
          <w:rFonts w:ascii="Verdana" w:hAnsi="Verdana"/>
          <w:sz w:val="20"/>
          <w:szCs w:val="20"/>
        </w:rPr>
        <w:t>uzgodnień dla wykonania tych obiektów tymczasowych, z wyjątkiem sytuacji, w których zostało to inaczej uregulowane;</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w:t>
      </w:r>
      <w:r w:rsidR="00566371">
        <w:rPr>
          <w:rFonts w:ascii="Verdana" w:hAnsi="Verdana"/>
          <w:sz w:val="20"/>
          <w:szCs w:val="20"/>
        </w:rPr>
        <w:t> </w:t>
      </w:r>
      <w:r w:rsidRPr="005355F9">
        <w:rPr>
          <w:rFonts w:ascii="Verdana" w:hAnsi="Verdana"/>
          <w:sz w:val="20"/>
          <w:szCs w:val="20"/>
        </w:rPr>
        <w:t xml:space="preserve">urządzeń podziemnych. O fakcie przypadkowego uszkodzenia tych instalacji Wykonawca bezzwłocznie powiadomi Zamawiającego i </w:t>
      </w:r>
      <w:r w:rsidR="008B3872">
        <w:rPr>
          <w:rFonts w:ascii="Verdana" w:hAnsi="Verdana"/>
          <w:sz w:val="20"/>
          <w:szCs w:val="20"/>
        </w:rPr>
        <w:t>właściwego</w:t>
      </w:r>
      <w:r w:rsidRPr="005355F9">
        <w:rPr>
          <w:rFonts w:ascii="Verdana" w:hAnsi="Verdana"/>
          <w:sz w:val="20"/>
          <w:szCs w:val="20"/>
        </w:rPr>
        <w:t xml:space="preserve"> właściciela instalacji oraz (w zależności od potrzeb) władze lokalne, jak również będzie z</w:t>
      </w:r>
      <w:r w:rsidR="00566371">
        <w:rPr>
          <w:rFonts w:ascii="Verdana" w:hAnsi="Verdana"/>
          <w:sz w:val="20"/>
          <w:szCs w:val="20"/>
        </w:rPr>
        <w:t> </w:t>
      </w:r>
      <w:r w:rsidRPr="005355F9">
        <w:rPr>
          <w:rFonts w:ascii="Verdana" w:hAnsi="Verdana"/>
          <w:sz w:val="20"/>
          <w:szCs w:val="20"/>
        </w:rPr>
        <w:t>nimi współpracował, dostarczając wszelkiej pomocy potrzebnej przy dokonywaniu napraw;</w:t>
      </w:r>
    </w:p>
    <w:p w:rsidR="001F6264"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przestrzegania zasad BHP na placu budowy i podczas prowadzenia robót zgodnie z rozporządzeniem Ministra Infrastruktury (Dz. U. z 2003 Nr 47 poz. 401) w</w:t>
      </w:r>
      <w:r w:rsidR="00566371">
        <w:rPr>
          <w:rFonts w:ascii="Verdana" w:hAnsi="Verdana"/>
          <w:sz w:val="20"/>
          <w:szCs w:val="20"/>
        </w:rPr>
        <w:t> </w:t>
      </w:r>
      <w:r w:rsidRPr="005355F9">
        <w:rPr>
          <w:rFonts w:ascii="Verdana" w:hAnsi="Verdana"/>
          <w:sz w:val="20"/>
          <w:szCs w:val="20"/>
        </w:rPr>
        <w:t>sprawie bezpieczeństwa i higieny pracy podczas wykonywania robót budowlanych;</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sporządzenia planu bezpieczeństwa i ochrony zdrowia zwany planem BIOZ wg rozporządzenia Ministra Infrastruktury z dnia 23 czerwca 2003 r. w sprawie informacji dotyczącej bezpieczeństwa i ochrony zdrowia oraz planu bezpieczeństwa i ochrony zdrowia (Dz. U. z 2003 r. Nr 120, poz. 1126);</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sporządzenia dokumentacji powykonawczej;</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bieżącego wywozu odpadów, gruzu ich utylizacji zgodnie z obowiązującymi przepisami;</w:t>
      </w:r>
    </w:p>
    <w:p w:rsid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t>ochrony punktów pomiarowych zlokalizowanych na terenie budowy. Uszkodzone lub zniszczone znaki geodezyjne wykonawca odtworzy i utrwali na własny koszt;</w:t>
      </w:r>
    </w:p>
    <w:p w:rsidR="005355F9" w:rsidRPr="005355F9" w:rsidRDefault="005355F9" w:rsidP="009760FA">
      <w:pPr>
        <w:pStyle w:val="Bezodstpw"/>
        <w:numPr>
          <w:ilvl w:val="0"/>
          <w:numId w:val="3"/>
        </w:numPr>
        <w:jc w:val="both"/>
        <w:rPr>
          <w:rFonts w:ascii="Verdana" w:hAnsi="Verdana"/>
          <w:sz w:val="20"/>
          <w:szCs w:val="20"/>
        </w:rPr>
      </w:pPr>
      <w:r w:rsidRPr="005355F9">
        <w:rPr>
          <w:rFonts w:ascii="Verdana" w:hAnsi="Verdana"/>
          <w:sz w:val="20"/>
          <w:szCs w:val="20"/>
        </w:rPr>
        <w:lastRenderedPageBreak/>
        <w:t>innych czynności wynikających z przepisów powszechnie obowiązującego prawa związanych z realizacją robót budowlanych oraz dokumentacji technicz</w:t>
      </w:r>
      <w:r w:rsidR="00365F12">
        <w:rPr>
          <w:rFonts w:ascii="Verdana" w:hAnsi="Verdana"/>
          <w:sz w:val="20"/>
          <w:szCs w:val="20"/>
        </w:rPr>
        <w:t>nej, o</w:t>
      </w:r>
      <w:r w:rsidR="00566371">
        <w:rPr>
          <w:rFonts w:ascii="Verdana" w:hAnsi="Verdana"/>
          <w:sz w:val="20"/>
          <w:szCs w:val="20"/>
        </w:rPr>
        <w:t> </w:t>
      </w:r>
      <w:r w:rsidR="00365F12">
        <w:rPr>
          <w:rFonts w:ascii="Verdana" w:hAnsi="Verdana"/>
          <w:sz w:val="20"/>
          <w:szCs w:val="20"/>
        </w:rPr>
        <w:t>której mowa w pkt 3 Rozdziału</w:t>
      </w:r>
      <w:r w:rsidRPr="005355F9">
        <w:rPr>
          <w:rFonts w:ascii="Verdana" w:hAnsi="Verdana"/>
          <w:sz w:val="20"/>
          <w:szCs w:val="20"/>
        </w:rPr>
        <w:t xml:space="preserve"> III SWZ.</w:t>
      </w:r>
      <w:r w:rsidR="00365F12">
        <w:rPr>
          <w:rFonts w:ascii="Verdana" w:hAnsi="Verdana"/>
          <w:sz w:val="20"/>
          <w:szCs w:val="20"/>
        </w:rPr>
        <w:t xml:space="preserve"> </w:t>
      </w:r>
    </w:p>
    <w:p w:rsidR="005355F9" w:rsidRDefault="005355F9" w:rsidP="005355F9">
      <w:pPr>
        <w:pStyle w:val="Bezodstpw"/>
        <w:jc w:val="both"/>
        <w:rPr>
          <w:rFonts w:ascii="Verdana" w:hAnsi="Verdana"/>
          <w:b/>
          <w:sz w:val="20"/>
          <w:szCs w:val="20"/>
        </w:rPr>
      </w:pPr>
    </w:p>
    <w:p w:rsidR="005355F9" w:rsidRDefault="005355F9" w:rsidP="005355F9">
      <w:pPr>
        <w:pStyle w:val="Bezodstpw"/>
        <w:numPr>
          <w:ilvl w:val="0"/>
          <w:numId w:val="2"/>
        </w:numPr>
        <w:jc w:val="both"/>
        <w:rPr>
          <w:rFonts w:ascii="Verdana" w:hAnsi="Verdana"/>
          <w:sz w:val="20"/>
          <w:szCs w:val="20"/>
        </w:rPr>
      </w:pPr>
      <w:r w:rsidRPr="005355F9">
        <w:rPr>
          <w:rFonts w:ascii="Verdana" w:hAnsi="Verdana"/>
          <w:sz w:val="20"/>
          <w:szCs w:val="20"/>
        </w:rPr>
        <w:t>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w:t>
      </w:r>
      <w:r w:rsidR="00566371">
        <w:rPr>
          <w:rFonts w:ascii="Verdana" w:hAnsi="Verdana"/>
          <w:sz w:val="20"/>
          <w:szCs w:val="20"/>
        </w:rPr>
        <w:t> </w:t>
      </w:r>
      <w:r w:rsidRPr="005355F9">
        <w:rPr>
          <w:rFonts w:ascii="Verdana" w:hAnsi="Verdana"/>
          <w:sz w:val="20"/>
          <w:szCs w:val="20"/>
        </w:rPr>
        <w:t>wykopów przeznaczonej do wywózki, których nie zawierają przedmiary robót, a</w:t>
      </w:r>
      <w:r w:rsidR="00566371">
        <w:rPr>
          <w:rFonts w:ascii="Verdana" w:hAnsi="Verdana"/>
          <w:sz w:val="20"/>
          <w:szCs w:val="20"/>
        </w:rPr>
        <w:t> </w:t>
      </w:r>
      <w:r w:rsidRPr="005355F9">
        <w:rPr>
          <w:rFonts w:ascii="Verdana" w:hAnsi="Verdana"/>
          <w:sz w:val="20"/>
          <w:szCs w:val="20"/>
        </w:rPr>
        <w:t xml:space="preserve">które Wykonawca wykonuje we własnym zakresie bez dodatkowego wynagrodzenia. Dla potrzeb realizacji zamówienia Wykonawca zabezpiecza we własnym zakresie dostawę energii (oraz inne ewentualne media). </w:t>
      </w:r>
      <w:r w:rsidRPr="005355F9">
        <w:rPr>
          <w:rFonts w:ascii="Verdana" w:hAnsi="Verdana"/>
          <w:b/>
          <w:sz w:val="20"/>
          <w:szCs w:val="20"/>
        </w:rPr>
        <w:t>Wykonawca zamówienia winien przewidzieć wszystkie okoliczności, które mogą wpłynąć na cenę zamówienia. Bezwzględnie należy zapoznać się z</w:t>
      </w:r>
      <w:r w:rsidR="00566371">
        <w:rPr>
          <w:rFonts w:ascii="Verdana" w:hAnsi="Verdana"/>
          <w:b/>
          <w:sz w:val="20"/>
          <w:szCs w:val="20"/>
        </w:rPr>
        <w:t> </w:t>
      </w:r>
      <w:r w:rsidRPr="005355F9">
        <w:rPr>
          <w:rFonts w:ascii="Verdana" w:hAnsi="Verdana"/>
          <w:b/>
          <w:sz w:val="20"/>
          <w:szCs w:val="20"/>
        </w:rPr>
        <w:t xml:space="preserve">dokumentacją projektową zadania. </w:t>
      </w:r>
    </w:p>
    <w:p w:rsidR="005355F9" w:rsidRDefault="005355F9" w:rsidP="005355F9">
      <w:pPr>
        <w:pStyle w:val="Bezodstpw"/>
        <w:rPr>
          <w:rFonts w:ascii="Verdana" w:hAnsi="Verdana"/>
          <w:sz w:val="20"/>
          <w:szCs w:val="20"/>
        </w:rPr>
      </w:pPr>
    </w:p>
    <w:p w:rsidR="00140F82" w:rsidRDefault="00140F82" w:rsidP="00140F82">
      <w:pPr>
        <w:pStyle w:val="Bezodstpw"/>
        <w:numPr>
          <w:ilvl w:val="0"/>
          <w:numId w:val="2"/>
        </w:numPr>
        <w:jc w:val="both"/>
        <w:rPr>
          <w:rFonts w:ascii="Verdana" w:hAnsi="Verdana"/>
          <w:sz w:val="20"/>
          <w:szCs w:val="20"/>
        </w:rPr>
      </w:pPr>
      <w:r w:rsidRPr="00140F82">
        <w:rPr>
          <w:rFonts w:ascii="Verdana" w:hAnsi="Verdana"/>
          <w:sz w:val="20"/>
          <w:szCs w:val="20"/>
        </w:rPr>
        <w:t xml:space="preserve">Wykonawcy zobowiązani są wykonać i przedłożyć Zamawiającemu razem z ofertą kosztorys opracowany metodą kalkulacji uproszczonej, zgodnie z Rozporządzeniem Ministra Rozwoju </w:t>
      </w:r>
      <w:r w:rsidR="008B3872">
        <w:rPr>
          <w:rFonts w:ascii="Verdana" w:hAnsi="Verdana"/>
          <w:sz w:val="20"/>
          <w:szCs w:val="20"/>
        </w:rPr>
        <w:t xml:space="preserve">i Technologii z dnia 20 grudnia 2021 r. w sprawie określenia metod i podstaw sporządzania </w:t>
      </w:r>
      <w:r w:rsidRPr="00140F82">
        <w:rPr>
          <w:rFonts w:ascii="Verdana" w:hAnsi="Verdana"/>
          <w:sz w:val="20"/>
          <w:szCs w:val="20"/>
        </w:rPr>
        <w:t xml:space="preserve"> </w:t>
      </w:r>
      <w:r w:rsidR="008B3872">
        <w:rPr>
          <w:rFonts w:ascii="Verdana" w:hAnsi="Verdana"/>
          <w:sz w:val="20"/>
          <w:szCs w:val="20"/>
        </w:rPr>
        <w:t>kosztorysu inwestorskiego, obliczania planowanych kosztów prac projektowych oraz planowanych kosztów robót budowlanych określonych w programie funkcjonalno-użytkowych (t. j. Dz. U. z 2021 r., poz. 2458).</w:t>
      </w:r>
      <w:r w:rsidRPr="00140F82">
        <w:rPr>
          <w:rFonts w:ascii="Verdana" w:hAnsi="Verdana"/>
          <w:sz w:val="20"/>
          <w:szCs w:val="20"/>
        </w:rPr>
        <w:t xml:space="preserve"> Brak przedłożenia kosztorysu będzie podlegał uzupełnieniu i nie ma wpływu na ocenę oferty, a jedynie ma charakter informacyjny dla Zamawiającego.</w:t>
      </w:r>
    </w:p>
    <w:p w:rsidR="00140F82" w:rsidRDefault="00140F82" w:rsidP="00140F82">
      <w:pPr>
        <w:pStyle w:val="Akapitzlist"/>
        <w:rPr>
          <w:rFonts w:ascii="Verdana" w:hAnsi="Verdana"/>
          <w:sz w:val="20"/>
          <w:szCs w:val="20"/>
        </w:rPr>
      </w:pPr>
    </w:p>
    <w:p w:rsidR="00140F82" w:rsidRDefault="00140F82" w:rsidP="00140F82">
      <w:pPr>
        <w:pStyle w:val="Bezodstpw"/>
        <w:numPr>
          <w:ilvl w:val="0"/>
          <w:numId w:val="2"/>
        </w:numPr>
        <w:jc w:val="both"/>
        <w:rPr>
          <w:rFonts w:ascii="Verdana" w:hAnsi="Verdana"/>
          <w:sz w:val="20"/>
          <w:szCs w:val="20"/>
        </w:rPr>
      </w:pPr>
      <w:r w:rsidRPr="00140F82">
        <w:rPr>
          <w:rFonts w:ascii="Verdana" w:hAnsi="Verdana"/>
          <w:sz w:val="20"/>
          <w:szCs w:val="20"/>
        </w:rPr>
        <w:t>Wykonawca będzie odpowiedzialny za ochronę robót oraz za wszelkie materiały i</w:t>
      </w:r>
      <w:r w:rsidR="00566371">
        <w:rPr>
          <w:rFonts w:ascii="Verdana" w:hAnsi="Verdana"/>
          <w:sz w:val="20"/>
          <w:szCs w:val="20"/>
        </w:rPr>
        <w:t> </w:t>
      </w:r>
      <w:r w:rsidRPr="00140F82">
        <w:rPr>
          <w:rFonts w:ascii="Verdana" w:hAnsi="Verdana"/>
          <w:sz w:val="20"/>
          <w:szCs w:val="20"/>
        </w:rPr>
        <w:t xml:space="preserve">urządzenia używane do robót od daty rozpoczęcia robót do daty ich odbioru końcowego przez Zamawiającego. </w:t>
      </w:r>
    </w:p>
    <w:p w:rsidR="00140F82" w:rsidRDefault="00140F82" w:rsidP="00140F82">
      <w:pPr>
        <w:pStyle w:val="Akapitzlist"/>
        <w:rPr>
          <w:rFonts w:ascii="Verdana" w:hAnsi="Verdana"/>
          <w:sz w:val="20"/>
          <w:szCs w:val="20"/>
        </w:rPr>
      </w:pPr>
    </w:p>
    <w:p w:rsidR="00140F82" w:rsidRDefault="00140F82" w:rsidP="00140F82">
      <w:pPr>
        <w:pStyle w:val="Bezodstpw"/>
        <w:numPr>
          <w:ilvl w:val="0"/>
          <w:numId w:val="2"/>
        </w:numPr>
        <w:jc w:val="both"/>
        <w:rPr>
          <w:rFonts w:ascii="Verdana" w:hAnsi="Verdana"/>
          <w:sz w:val="20"/>
          <w:szCs w:val="20"/>
        </w:rPr>
      </w:pPr>
      <w:r w:rsidRPr="00140F82">
        <w:rPr>
          <w:rFonts w:ascii="Verdana" w:hAnsi="Verdana"/>
          <w:sz w:val="20"/>
          <w:szCs w:val="20"/>
        </w:rPr>
        <w:t>Określenie wymagań zatrudnienia przez Wykonawcę lub podwykonawcę na podstawie stosunku pracy osób wykonujących czynności w zakresie re</w:t>
      </w:r>
      <w:r>
        <w:rPr>
          <w:rFonts w:ascii="Verdana" w:hAnsi="Verdana"/>
          <w:sz w:val="20"/>
          <w:szCs w:val="20"/>
        </w:rPr>
        <w:t>alizacji niniejszego zamówienia:</w:t>
      </w:r>
    </w:p>
    <w:p w:rsidR="00140F82" w:rsidRDefault="00140F82" w:rsidP="00140F82">
      <w:pPr>
        <w:pStyle w:val="Akapitzlist"/>
        <w:rPr>
          <w:rFonts w:ascii="Verdana" w:hAnsi="Verdana"/>
          <w:sz w:val="20"/>
          <w:szCs w:val="20"/>
        </w:rPr>
      </w:pPr>
    </w:p>
    <w:p w:rsidR="00140F82" w:rsidRPr="00140F82" w:rsidRDefault="00140F82" w:rsidP="009760FA">
      <w:pPr>
        <w:pStyle w:val="Bezodstpw"/>
        <w:numPr>
          <w:ilvl w:val="0"/>
          <w:numId w:val="4"/>
        </w:numPr>
        <w:jc w:val="both"/>
        <w:rPr>
          <w:rFonts w:ascii="Verdana" w:hAnsi="Verdana"/>
          <w:sz w:val="20"/>
          <w:szCs w:val="20"/>
        </w:rPr>
      </w:pPr>
      <w:r w:rsidRPr="00140F82">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rsidR="00140F82" w:rsidRPr="00140F82" w:rsidRDefault="00140F82" w:rsidP="009760FA">
      <w:pPr>
        <w:pStyle w:val="Bezodstpw"/>
        <w:numPr>
          <w:ilvl w:val="0"/>
          <w:numId w:val="4"/>
        </w:numPr>
        <w:jc w:val="both"/>
        <w:rPr>
          <w:rFonts w:ascii="Verdana" w:hAnsi="Verdana"/>
          <w:sz w:val="20"/>
          <w:szCs w:val="20"/>
        </w:rPr>
      </w:pPr>
      <w:r w:rsidRPr="00140F82">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rsidR="00140F82" w:rsidRPr="00140F82" w:rsidRDefault="00140F82" w:rsidP="009760FA">
      <w:pPr>
        <w:pStyle w:val="Bezodstpw"/>
        <w:numPr>
          <w:ilvl w:val="0"/>
          <w:numId w:val="4"/>
        </w:numPr>
        <w:jc w:val="both"/>
        <w:rPr>
          <w:rFonts w:ascii="Verdana" w:hAnsi="Verdana"/>
          <w:sz w:val="20"/>
          <w:szCs w:val="20"/>
        </w:rPr>
      </w:pPr>
      <w:r w:rsidRPr="00140F82">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Pr="00140F82">
        <w:rPr>
          <w:rFonts w:ascii="Verdana" w:hAnsi="Verdana"/>
          <w:sz w:val="20"/>
          <w:szCs w:val="20"/>
        </w:rPr>
        <w:t>ppkt</w:t>
      </w:r>
      <w:proofErr w:type="spellEnd"/>
      <w:r w:rsidRPr="00140F82">
        <w:rPr>
          <w:rFonts w:ascii="Verdana" w:hAnsi="Verdana"/>
          <w:sz w:val="20"/>
          <w:szCs w:val="20"/>
        </w:rPr>
        <w:t>. 1. czynności w trakcie realizacji zamówienia:</w:t>
      </w:r>
    </w:p>
    <w:p w:rsidR="00140F82" w:rsidRPr="00140F82" w:rsidRDefault="00140F82" w:rsidP="009760FA">
      <w:pPr>
        <w:pStyle w:val="Bezodstpw"/>
        <w:numPr>
          <w:ilvl w:val="0"/>
          <w:numId w:val="5"/>
        </w:numPr>
        <w:jc w:val="both"/>
        <w:rPr>
          <w:rFonts w:ascii="Verdana" w:hAnsi="Verdana"/>
          <w:sz w:val="20"/>
          <w:szCs w:val="20"/>
        </w:rPr>
      </w:pPr>
      <w:r w:rsidRPr="00140F82">
        <w:rPr>
          <w:rFonts w:ascii="Verdana" w:hAnsi="Verdana"/>
          <w:b/>
          <w:sz w:val="20"/>
          <w:szCs w:val="20"/>
        </w:rPr>
        <w:t>Oświadczenie zatrudnionego pracownika</w:t>
      </w:r>
      <w:r w:rsidRPr="00140F82">
        <w:rPr>
          <w:rFonts w:ascii="Verdana" w:hAnsi="Verdana"/>
          <w:sz w:val="20"/>
          <w:szCs w:val="20"/>
        </w:rPr>
        <w:t xml:space="preserve">, którego dotyczy wezwanie Zamawiającego (zawierające co najmniej: określenie podmiotu, z którym pracownika wiąże stosunek pracy, rodzaj czynności wykonywanych na </w:t>
      </w:r>
      <w:r w:rsidRPr="00140F82">
        <w:rPr>
          <w:rFonts w:ascii="Verdana" w:hAnsi="Verdana"/>
          <w:sz w:val="20"/>
          <w:szCs w:val="20"/>
        </w:rPr>
        <w:lastRenderedPageBreak/>
        <w:t>podstawie tego stosunku pracy, datę złożenia oświadczenia, rodzaj umowy o</w:t>
      </w:r>
      <w:r w:rsidR="00566371">
        <w:rPr>
          <w:rFonts w:ascii="Verdana" w:hAnsi="Verdana"/>
          <w:sz w:val="20"/>
          <w:szCs w:val="20"/>
        </w:rPr>
        <w:t> </w:t>
      </w:r>
      <w:r w:rsidRPr="00140F82">
        <w:rPr>
          <w:rFonts w:ascii="Verdana" w:hAnsi="Verdana"/>
          <w:sz w:val="20"/>
          <w:szCs w:val="20"/>
        </w:rPr>
        <w:t>pracę i wymiar etatu oraz podpis pracownika);</w:t>
      </w:r>
    </w:p>
    <w:p w:rsidR="00140F82" w:rsidRPr="00140F82" w:rsidRDefault="00140F82" w:rsidP="009760FA">
      <w:pPr>
        <w:pStyle w:val="Bezodstpw"/>
        <w:numPr>
          <w:ilvl w:val="0"/>
          <w:numId w:val="5"/>
        </w:numPr>
        <w:jc w:val="both"/>
        <w:rPr>
          <w:rFonts w:ascii="Verdana" w:hAnsi="Verdana"/>
          <w:sz w:val="20"/>
          <w:szCs w:val="20"/>
        </w:rPr>
      </w:pPr>
      <w:r w:rsidRPr="00140F82">
        <w:rPr>
          <w:rFonts w:ascii="Verdana" w:hAnsi="Verdana"/>
          <w:b/>
          <w:sz w:val="20"/>
          <w:szCs w:val="20"/>
        </w:rPr>
        <w:t>Oświadczenie Wykonawcy lub podwykonawcy o zatrudnieniu</w:t>
      </w:r>
      <w:r w:rsidRPr="00140F82">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40F82" w:rsidRPr="00140F82" w:rsidRDefault="00140F82" w:rsidP="009760FA">
      <w:pPr>
        <w:pStyle w:val="Bezodstpw"/>
        <w:numPr>
          <w:ilvl w:val="0"/>
          <w:numId w:val="5"/>
        </w:numPr>
        <w:jc w:val="both"/>
        <w:rPr>
          <w:rFonts w:ascii="Verdana" w:hAnsi="Verdana"/>
          <w:sz w:val="20"/>
          <w:szCs w:val="20"/>
        </w:rPr>
      </w:pPr>
      <w:r w:rsidRPr="00140F82">
        <w:rPr>
          <w:rFonts w:ascii="Verdana" w:hAnsi="Verdana"/>
          <w:b/>
          <w:sz w:val="20"/>
          <w:szCs w:val="20"/>
        </w:rPr>
        <w:t>Zaświadczenie właściwego oddziału ZUS</w:t>
      </w:r>
      <w:r w:rsidRPr="00140F82">
        <w:rPr>
          <w:rFonts w:ascii="Verdana" w:hAnsi="Verdana"/>
          <w:sz w:val="20"/>
          <w:szCs w:val="20"/>
        </w:rPr>
        <w:t>, potwierdzające opłacanie przez Wykonawcę lub podwykonawcę składek na ubezpieczenie społeczne i zdrowotne z tytułu zatrudnienia na podstawie umów o pracę za ostatni okres rozliczeniowy;</w:t>
      </w:r>
    </w:p>
    <w:p w:rsidR="00140F82" w:rsidRPr="00140F82" w:rsidRDefault="00140F82" w:rsidP="009760FA">
      <w:pPr>
        <w:pStyle w:val="Bezodstpw"/>
        <w:numPr>
          <w:ilvl w:val="0"/>
          <w:numId w:val="5"/>
        </w:numPr>
        <w:jc w:val="both"/>
        <w:rPr>
          <w:rFonts w:ascii="Verdana" w:hAnsi="Verdana"/>
          <w:sz w:val="20"/>
          <w:szCs w:val="20"/>
        </w:rPr>
      </w:pPr>
      <w:r w:rsidRPr="00140F82">
        <w:rPr>
          <w:rFonts w:ascii="Verdana" w:hAnsi="Verdana"/>
          <w:b/>
          <w:sz w:val="20"/>
          <w:szCs w:val="20"/>
        </w:rPr>
        <w:t>Poświadczoną za zgodność z oryginałem odpowiednio przez Wykonawcę lub podwykonawcę kopię umowy/umów o pracę</w:t>
      </w:r>
      <w:r w:rsidRPr="00140F82">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rsidR="00140F82" w:rsidRPr="00140F82" w:rsidRDefault="00140F82" w:rsidP="009760FA">
      <w:pPr>
        <w:pStyle w:val="Bezodstpw"/>
        <w:numPr>
          <w:ilvl w:val="0"/>
          <w:numId w:val="5"/>
        </w:numPr>
        <w:jc w:val="both"/>
        <w:rPr>
          <w:rFonts w:ascii="Verdana" w:hAnsi="Verdana"/>
          <w:sz w:val="20"/>
          <w:szCs w:val="20"/>
        </w:rPr>
      </w:pPr>
      <w:r w:rsidRPr="00140F82">
        <w:rPr>
          <w:rFonts w:ascii="Verdana" w:hAnsi="Verdana"/>
          <w:b/>
          <w:sz w:val="20"/>
          <w:szCs w:val="20"/>
        </w:rPr>
        <w:t xml:space="preserve">Poświadczoną za zgodność z oryginałem odpowiednio przez Wykonawcę lub podwykonawcę kopię dowodu potwierdzającego zgłoszenie pracownika </w:t>
      </w:r>
      <w:r w:rsidRPr="00140F82">
        <w:rPr>
          <w:rFonts w:ascii="Verdana" w:hAnsi="Verdana"/>
          <w:sz w:val="20"/>
          <w:szCs w:val="20"/>
        </w:rPr>
        <w:t xml:space="preserve">przez pracodawcę do ubezpieczeń, </w:t>
      </w:r>
    </w:p>
    <w:p w:rsidR="00140F82" w:rsidRPr="00140F82" w:rsidRDefault="00140F82" w:rsidP="009760FA">
      <w:pPr>
        <w:pStyle w:val="Bezodstpw"/>
        <w:numPr>
          <w:ilvl w:val="0"/>
          <w:numId w:val="4"/>
        </w:numPr>
        <w:jc w:val="both"/>
        <w:rPr>
          <w:rFonts w:ascii="Verdana" w:hAnsi="Verdana"/>
          <w:sz w:val="20"/>
          <w:szCs w:val="20"/>
        </w:rPr>
      </w:pPr>
      <w:r w:rsidRPr="00140F82">
        <w:rPr>
          <w:rFonts w:ascii="Verdana" w:hAnsi="Verdana"/>
          <w:sz w:val="20"/>
          <w:szCs w:val="20"/>
        </w:rPr>
        <w:t xml:space="preserve">Z tytułu niespełnienia przez Wykonawcę lub podwykonawcę wymogu zatrudnienia na podstawie stosunku pracy osób wykonujących wskazane w </w:t>
      </w:r>
      <w:proofErr w:type="spellStart"/>
      <w:r w:rsidRPr="00140F82">
        <w:rPr>
          <w:rFonts w:ascii="Verdana" w:hAnsi="Verdana"/>
          <w:sz w:val="20"/>
          <w:szCs w:val="20"/>
        </w:rPr>
        <w:t>ppkt</w:t>
      </w:r>
      <w:proofErr w:type="spellEnd"/>
      <w:r w:rsidRPr="00140F82">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140F82">
        <w:rPr>
          <w:rFonts w:ascii="Verdana" w:hAnsi="Verdana"/>
          <w:sz w:val="20"/>
          <w:szCs w:val="20"/>
        </w:rPr>
        <w:t>ppkt</w:t>
      </w:r>
      <w:proofErr w:type="spellEnd"/>
      <w:r w:rsidRPr="00140F82">
        <w:rPr>
          <w:rFonts w:ascii="Verdana" w:hAnsi="Verdana"/>
          <w:sz w:val="20"/>
          <w:szCs w:val="20"/>
        </w:rPr>
        <w:t xml:space="preserve">. 1. czynności i skutkować będzie naliczeniem kary wskazanej w proponowanych postanowieniach umowy.  </w:t>
      </w:r>
    </w:p>
    <w:p w:rsidR="00140F82" w:rsidRDefault="00140F82" w:rsidP="00140F82">
      <w:pPr>
        <w:pStyle w:val="Bezodstpw"/>
        <w:ind w:left="360"/>
        <w:jc w:val="both"/>
        <w:rPr>
          <w:rFonts w:ascii="Verdana" w:hAnsi="Verdana"/>
          <w:sz w:val="20"/>
          <w:szCs w:val="20"/>
        </w:rPr>
      </w:pPr>
    </w:p>
    <w:p w:rsidR="00140F82" w:rsidRDefault="001958BD" w:rsidP="001958BD">
      <w:pPr>
        <w:pStyle w:val="Bezodstpw"/>
        <w:numPr>
          <w:ilvl w:val="0"/>
          <w:numId w:val="2"/>
        </w:numPr>
        <w:jc w:val="both"/>
        <w:rPr>
          <w:rFonts w:ascii="Verdana" w:hAnsi="Verdana"/>
          <w:sz w:val="20"/>
          <w:szCs w:val="20"/>
        </w:rPr>
      </w:pPr>
      <w:r>
        <w:rPr>
          <w:rFonts w:ascii="Verdana" w:hAnsi="Verdana"/>
          <w:sz w:val="20"/>
          <w:szCs w:val="20"/>
        </w:rPr>
        <w:t xml:space="preserve"> </w:t>
      </w:r>
      <w:r w:rsidRPr="001958BD">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rsidR="001958BD" w:rsidRDefault="001958BD" w:rsidP="001958BD">
      <w:pPr>
        <w:pStyle w:val="Bezodstpw"/>
        <w:ind w:left="360"/>
        <w:jc w:val="both"/>
        <w:rPr>
          <w:rFonts w:ascii="Verdana" w:hAnsi="Verdana"/>
          <w:sz w:val="20"/>
          <w:szCs w:val="20"/>
        </w:rPr>
      </w:pPr>
    </w:p>
    <w:p w:rsidR="001958BD" w:rsidRDefault="001958BD" w:rsidP="001958BD">
      <w:pPr>
        <w:pStyle w:val="Bezodstpw"/>
        <w:numPr>
          <w:ilvl w:val="0"/>
          <w:numId w:val="2"/>
        </w:numPr>
        <w:jc w:val="both"/>
        <w:rPr>
          <w:rFonts w:ascii="Verdana" w:hAnsi="Verdana"/>
          <w:sz w:val="20"/>
          <w:szCs w:val="20"/>
        </w:rPr>
      </w:pPr>
      <w:r>
        <w:rPr>
          <w:rFonts w:ascii="Verdana" w:hAnsi="Verdana"/>
          <w:sz w:val="20"/>
          <w:szCs w:val="20"/>
        </w:rPr>
        <w:t xml:space="preserve"> </w:t>
      </w:r>
      <w:r w:rsidRPr="001958BD">
        <w:rPr>
          <w:rFonts w:ascii="Verdana" w:hAnsi="Verdana"/>
          <w:sz w:val="20"/>
          <w:szCs w:val="20"/>
        </w:rPr>
        <w:t>Prace budowlane należy wykonywać przy użyciu materiałów, dla których standardy określono w dokumentacjach w pkt. 3 Rozdziału III SWZ.</w:t>
      </w:r>
    </w:p>
    <w:p w:rsidR="001958BD" w:rsidRDefault="001958BD" w:rsidP="001958BD">
      <w:pPr>
        <w:pStyle w:val="Akapitzlist"/>
        <w:rPr>
          <w:rFonts w:ascii="Verdana" w:hAnsi="Verdana"/>
          <w:sz w:val="20"/>
          <w:szCs w:val="20"/>
        </w:rPr>
      </w:pPr>
    </w:p>
    <w:p w:rsidR="001958BD" w:rsidRDefault="001958BD" w:rsidP="00FB7664">
      <w:pPr>
        <w:pStyle w:val="Bezodstpw"/>
        <w:numPr>
          <w:ilvl w:val="0"/>
          <w:numId w:val="2"/>
        </w:numPr>
        <w:jc w:val="both"/>
        <w:rPr>
          <w:rFonts w:ascii="Verdana" w:hAnsi="Verdana"/>
          <w:sz w:val="20"/>
          <w:szCs w:val="20"/>
        </w:rPr>
      </w:pPr>
      <w:r>
        <w:rPr>
          <w:rFonts w:ascii="Verdana" w:hAnsi="Verdana"/>
          <w:sz w:val="20"/>
          <w:szCs w:val="20"/>
        </w:rPr>
        <w:t xml:space="preserve"> </w:t>
      </w:r>
      <w:r w:rsidR="00FB7664" w:rsidRPr="00FB7664">
        <w:rPr>
          <w:rFonts w:ascii="Verdana" w:hAnsi="Verdana"/>
          <w:sz w:val="20"/>
          <w:szCs w:val="20"/>
        </w:rPr>
        <w:t>Jeżeli w jakimkolwiek miejscu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w:t>
      </w:r>
    </w:p>
    <w:p w:rsidR="00FB7664" w:rsidRDefault="00FB7664" w:rsidP="00FB7664">
      <w:pPr>
        <w:pStyle w:val="Akapitzlist"/>
        <w:rPr>
          <w:rFonts w:ascii="Verdana" w:hAnsi="Verdana"/>
          <w:sz w:val="20"/>
          <w:szCs w:val="20"/>
        </w:rPr>
      </w:pPr>
    </w:p>
    <w:p w:rsidR="00FB7664" w:rsidRDefault="00FB7664" w:rsidP="00FB7664">
      <w:pPr>
        <w:pStyle w:val="Bezodstpw"/>
        <w:numPr>
          <w:ilvl w:val="0"/>
          <w:numId w:val="2"/>
        </w:numPr>
        <w:jc w:val="both"/>
        <w:rPr>
          <w:rFonts w:ascii="Verdana" w:hAnsi="Verdana"/>
          <w:sz w:val="20"/>
          <w:szCs w:val="20"/>
        </w:rPr>
      </w:pPr>
      <w:r>
        <w:rPr>
          <w:rFonts w:ascii="Verdana" w:hAnsi="Verdana"/>
          <w:sz w:val="20"/>
          <w:szCs w:val="20"/>
        </w:rPr>
        <w:t xml:space="preserve"> </w:t>
      </w:r>
      <w:r w:rsidRPr="00FB7664">
        <w:rPr>
          <w:rFonts w:ascii="Verdana" w:hAnsi="Verdana"/>
          <w:sz w:val="20"/>
          <w:szCs w:val="20"/>
        </w:rPr>
        <w:t xml:space="preserve">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w:t>
      </w:r>
      <w:r w:rsidRPr="00FB7664">
        <w:rPr>
          <w:rFonts w:ascii="Verdana" w:hAnsi="Verdana"/>
          <w:sz w:val="20"/>
          <w:szCs w:val="20"/>
        </w:rPr>
        <w:lastRenderedPageBreak/>
        <w:t xml:space="preserve">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rsidR="00FB7664" w:rsidRDefault="00FB7664" w:rsidP="00FB7664">
      <w:pPr>
        <w:pStyle w:val="Akapitzlist"/>
        <w:rPr>
          <w:rFonts w:ascii="Verdana" w:hAnsi="Verdana"/>
          <w:sz w:val="20"/>
          <w:szCs w:val="20"/>
        </w:rPr>
      </w:pPr>
    </w:p>
    <w:p w:rsidR="00FB7664" w:rsidRDefault="00FB7664" w:rsidP="00FB7664">
      <w:pPr>
        <w:pStyle w:val="Bezodstpw"/>
        <w:numPr>
          <w:ilvl w:val="0"/>
          <w:numId w:val="2"/>
        </w:numPr>
        <w:jc w:val="both"/>
        <w:rPr>
          <w:rFonts w:ascii="Verdana" w:hAnsi="Verdana"/>
          <w:sz w:val="20"/>
          <w:szCs w:val="20"/>
        </w:rPr>
      </w:pPr>
      <w:r>
        <w:rPr>
          <w:rFonts w:ascii="Verdana" w:hAnsi="Verdana"/>
          <w:sz w:val="20"/>
          <w:szCs w:val="20"/>
        </w:rPr>
        <w:t xml:space="preserve"> </w:t>
      </w:r>
      <w:r w:rsidRPr="00FB7664">
        <w:rPr>
          <w:rFonts w:ascii="Verdana" w:hAnsi="Verdana"/>
          <w:sz w:val="20"/>
          <w:szCs w:val="20"/>
        </w:rPr>
        <w:t>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FB7664" w:rsidRDefault="00FB7664" w:rsidP="00FB7664">
      <w:pPr>
        <w:pStyle w:val="Akapitzlist"/>
        <w:rPr>
          <w:rFonts w:ascii="Verdana" w:hAnsi="Verdana"/>
          <w:sz w:val="20"/>
          <w:szCs w:val="20"/>
        </w:rPr>
      </w:pPr>
    </w:p>
    <w:p w:rsidR="00FB7664" w:rsidRDefault="00FB7664" w:rsidP="00FB7664">
      <w:pPr>
        <w:pStyle w:val="Bezodstpw"/>
        <w:numPr>
          <w:ilvl w:val="0"/>
          <w:numId w:val="2"/>
        </w:numPr>
        <w:jc w:val="both"/>
        <w:rPr>
          <w:rFonts w:ascii="Verdana" w:hAnsi="Verdana"/>
          <w:sz w:val="20"/>
          <w:szCs w:val="20"/>
        </w:rPr>
      </w:pPr>
      <w:r>
        <w:rPr>
          <w:rFonts w:ascii="Verdana" w:hAnsi="Verdana"/>
          <w:sz w:val="20"/>
          <w:szCs w:val="20"/>
        </w:rPr>
        <w:t xml:space="preserve"> </w:t>
      </w:r>
      <w:r w:rsidRPr="00FB7664">
        <w:rPr>
          <w:rFonts w:ascii="Verdana" w:hAnsi="Verdana"/>
          <w:sz w:val="20"/>
          <w:szCs w:val="20"/>
        </w:rPr>
        <w:t>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w:t>
      </w:r>
      <w:r w:rsidR="00566371">
        <w:rPr>
          <w:rFonts w:ascii="Verdana" w:hAnsi="Verdana"/>
          <w:sz w:val="20"/>
          <w:szCs w:val="20"/>
        </w:rPr>
        <w:t> </w:t>
      </w:r>
      <w:r w:rsidRPr="00FB7664">
        <w:rPr>
          <w:rFonts w:ascii="Verdana" w:hAnsi="Verdana"/>
          <w:sz w:val="20"/>
          <w:szCs w:val="20"/>
        </w:rPr>
        <w:t>projekcie warunki architektoniczne, a zwłaszcza parametry technologiczne.</w:t>
      </w:r>
    </w:p>
    <w:p w:rsidR="00FB7664" w:rsidRDefault="00FB7664" w:rsidP="00FB7664">
      <w:pPr>
        <w:pStyle w:val="Akapitzlist"/>
        <w:rPr>
          <w:rFonts w:ascii="Verdana" w:hAnsi="Verdana"/>
          <w:sz w:val="20"/>
          <w:szCs w:val="20"/>
        </w:rPr>
      </w:pPr>
    </w:p>
    <w:p w:rsidR="00FB7664" w:rsidRPr="00FB7664" w:rsidRDefault="00FB7664" w:rsidP="00FB7664">
      <w:pPr>
        <w:pStyle w:val="Bezodstpw"/>
        <w:numPr>
          <w:ilvl w:val="0"/>
          <w:numId w:val="2"/>
        </w:numPr>
        <w:rPr>
          <w:rFonts w:ascii="Verdana" w:hAnsi="Verdana"/>
          <w:sz w:val="20"/>
          <w:szCs w:val="20"/>
        </w:rPr>
      </w:pPr>
      <w:r>
        <w:rPr>
          <w:rFonts w:ascii="Verdana" w:hAnsi="Verdana"/>
          <w:sz w:val="20"/>
          <w:szCs w:val="20"/>
        </w:rPr>
        <w:t xml:space="preserve"> </w:t>
      </w:r>
      <w:r w:rsidRPr="00FB7664">
        <w:rPr>
          <w:rFonts w:ascii="Verdana" w:hAnsi="Verdana"/>
          <w:b/>
          <w:sz w:val="20"/>
          <w:szCs w:val="20"/>
        </w:rPr>
        <w:t>Wykonawca jest zobowiązany wykonać przedmiot zamówienia zgodnie z:</w:t>
      </w:r>
    </w:p>
    <w:p w:rsidR="00FB7664" w:rsidRPr="00FB7664" w:rsidRDefault="00FB7664" w:rsidP="009760FA">
      <w:pPr>
        <w:pStyle w:val="Bezodstpw"/>
        <w:numPr>
          <w:ilvl w:val="0"/>
          <w:numId w:val="6"/>
        </w:numPr>
        <w:rPr>
          <w:rFonts w:ascii="Verdana" w:hAnsi="Verdana"/>
          <w:b/>
          <w:sz w:val="20"/>
          <w:szCs w:val="20"/>
        </w:rPr>
      </w:pPr>
      <w:r w:rsidRPr="00FB7664">
        <w:rPr>
          <w:rFonts w:ascii="Verdana" w:hAnsi="Verdana"/>
          <w:b/>
          <w:sz w:val="20"/>
          <w:szCs w:val="20"/>
        </w:rPr>
        <w:t>SWZ oraz załącznikami do SWZ;</w:t>
      </w:r>
    </w:p>
    <w:p w:rsidR="00FB7664" w:rsidRPr="00FB7664" w:rsidRDefault="00FB7664" w:rsidP="009760FA">
      <w:pPr>
        <w:pStyle w:val="Bezodstpw"/>
        <w:numPr>
          <w:ilvl w:val="0"/>
          <w:numId w:val="6"/>
        </w:numPr>
        <w:rPr>
          <w:rFonts w:ascii="Verdana" w:hAnsi="Verdana"/>
          <w:b/>
          <w:sz w:val="20"/>
          <w:szCs w:val="20"/>
        </w:rPr>
      </w:pPr>
      <w:r w:rsidRPr="00FB7664">
        <w:rPr>
          <w:rFonts w:ascii="Verdana" w:hAnsi="Verdana"/>
          <w:b/>
          <w:sz w:val="20"/>
          <w:szCs w:val="20"/>
        </w:rPr>
        <w:t>Umową;</w:t>
      </w:r>
    </w:p>
    <w:p w:rsidR="00FB7664" w:rsidRPr="00FB7664" w:rsidRDefault="00FB7664" w:rsidP="009760FA">
      <w:pPr>
        <w:pStyle w:val="Bezodstpw"/>
        <w:numPr>
          <w:ilvl w:val="0"/>
          <w:numId w:val="6"/>
        </w:numPr>
        <w:rPr>
          <w:rFonts w:ascii="Verdana" w:hAnsi="Verdana"/>
          <w:b/>
          <w:sz w:val="20"/>
          <w:szCs w:val="20"/>
        </w:rPr>
      </w:pPr>
      <w:r w:rsidRPr="00FB7664">
        <w:rPr>
          <w:rFonts w:ascii="Verdana" w:hAnsi="Verdana"/>
          <w:b/>
          <w:sz w:val="20"/>
          <w:szCs w:val="20"/>
        </w:rPr>
        <w:t>Złożoną ofertą.</w:t>
      </w:r>
    </w:p>
    <w:p w:rsidR="00FB7664" w:rsidRDefault="00FB7664" w:rsidP="00FB7664">
      <w:pPr>
        <w:pStyle w:val="Bezodstpw"/>
        <w:jc w:val="both"/>
        <w:rPr>
          <w:rFonts w:ascii="Verdana" w:hAnsi="Verdana"/>
          <w:sz w:val="20"/>
          <w:szCs w:val="20"/>
        </w:rPr>
      </w:pPr>
    </w:p>
    <w:p w:rsidR="00FB7664" w:rsidRDefault="00FB7664" w:rsidP="00FB7664">
      <w:pPr>
        <w:pStyle w:val="Bezodstpw"/>
        <w:numPr>
          <w:ilvl w:val="0"/>
          <w:numId w:val="2"/>
        </w:numPr>
        <w:jc w:val="both"/>
        <w:rPr>
          <w:rFonts w:ascii="Verdana" w:hAnsi="Verdana"/>
          <w:sz w:val="20"/>
          <w:szCs w:val="20"/>
        </w:rPr>
      </w:pPr>
      <w:r>
        <w:rPr>
          <w:rFonts w:ascii="Verdana" w:hAnsi="Verdana"/>
          <w:sz w:val="20"/>
          <w:szCs w:val="20"/>
        </w:rPr>
        <w:t xml:space="preserve"> </w:t>
      </w:r>
      <w:r w:rsidRPr="00FB7664">
        <w:rPr>
          <w:rFonts w:ascii="Verdana" w:hAnsi="Verdana"/>
          <w:sz w:val="20"/>
          <w:szCs w:val="20"/>
        </w:rPr>
        <w:t>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w:t>
      </w:r>
      <w:r w:rsidR="000B62B9">
        <w:rPr>
          <w:rFonts w:ascii="Verdana" w:hAnsi="Verdana"/>
          <w:sz w:val="20"/>
          <w:szCs w:val="20"/>
        </w:rPr>
        <w:t>zelkich informacji, które –</w:t>
      </w:r>
      <w:r w:rsidRPr="00FB7664">
        <w:rPr>
          <w:rFonts w:ascii="Verdana" w:hAnsi="Verdana"/>
          <w:sz w:val="20"/>
          <w:szCs w:val="20"/>
        </w:rPr>
        <w:t xml:space="preserve"> zdaniem </w:t>
      </w:r>
      <w:r w:rsidR="000B62B9">
        <w:rPr>
          <w:rFonts w:ascii="Verdana" w:hAnsi="Verdana"/>
          <w:sz w:val="20"/>
          <w:szCs w:val="20"/>
        </w:rPr>
        <w:t xml:space="preserve">danego Wykonawcy </w:t>
      </w:r>
      <w:r w:rsidRPr="00FB7664">
        <w:rPr>
          <w:rFonts w:ascii="Verdana" w:hAnsi="Verdana"/>
          <w:sz w:val="20"/>
          <w:szCs w:val="20"/>
        </w:rPr>
        <w:t>– są niezbędne do przygotowania oferty.</w:t>
      </w:r>
    </w:p>
    <w:p w:rsidR="00FB7664" w:rsidRDefault="00FB7664" w:rsidP="00FB7664">
      <w:pPr>
        <w:pStyle w:val="Bezodstpw"/>
        <w:ind w:left="360"/>
        <w:jc w:val="both"/>
        <w:rPr>
          <w:rFonts w:ascii="Verdana" w:hAnsi="Verdana"/>
          <w:sz w:val="20"/>
          <w:szCs w:val="20"/>
        </w:rPr>
      </w:pPr>
    </w:p>
    <w:p w:rsidR="00FB7664" w:rsidRPr="00FB7664" w:rsidRDefault="00FB7664" w:rsidP="00FB7664">
      <w:pPr>
        <w:pStyle w:val="Bezodstpw"/>
        <w:numPr>
          <w:ilvl w:val="0"/>
          <w:numId w:val="2"/>
        </w:numPr>
        <w:jc w:val="both"/>
        <w:rPr>
          <w:rFonts w:ascii="Verdana" w:hAnsi="Verdana"/>
          <w:sz w:val="20"/>
          <w:szCs w:val="20"/>
        </w:rPr>
      </w:pPr>
      <w:r>
        <w:rPr>
          <w:rFonts w:ascii="Verdana" w:hAnsi="Verdana"/>
          <w:sz w:val="20"/>
          <w:szCs w:val="20"/>
        </w:rPr>
        <w:t xml:space="preserve"> </w:t>
      </w:r>
      <w:r w:rsidRPr="00FB7664">
        <w:rPr>
          <w:rFonts w:ascii="Verdana" w:hAnsi="Verdana"/>
          <w:sz w:val="20"/>
          <w:szCs w:val="20"/>
        </w:rPr>
        <w:t xml:space="preserve">Zamawiający wymaga, aby Wykonawca posiadał ubezpieczenie od odpowiedzialności cywilnej w zakresie prowadzonej przez siebie działalności gospodarczej w okresie realizacji przedmiotu zamówienia na warunkach opisanych </w:t>
      </w:r>
      <w:r w:rsidR="00C7552E">
        <w:rPr>
          <w:rFonts w:ascii="Verdana" w:hAnsi="Verdana"/>
          <w:sz w:val="20"/>
          <w:szCs w:val="20"/>
        </w:rPr>
        <w:t>w projektowanych postanowieniach umownych</w:t>
      </w:r>
      <w:r w:rsidRPr="00FB7664">
        <w:rPr>
          <w:rFonts w:ascii="Verdana" w:hAnsi="Verdana"/>
          <w:sz w:val="20"/>
          <w:szCs w:val="20"/>
        </w:rPr>
        <w:t xml:space="preserve"> stanowiących</w:t>
      </w:r>
      <w:r>
        <w:rPr>
          <w:rFonts w:ascii="Verdana" w:hAnsi="Verdana"/>
          <w:sz w:val="20"/>
          <w:szCs w:val="20"/>
        </w:rPr>
        <w:t xml:space="preserve"> </w:t>
      </w:r>
      <w:r w:rsidR="00C7552E">
        <w:rPr>
          <w:rFonts w:ascii="Verdana" w:hAnsi="Verdana"/>
          <w:sz w:val="20"/>
          <w:szCs w:val="20"/>
        </w:rPr>
        <w:t xml:space="preserve">- </w:t>
      </w:r>
      <w:r w:rsidR="00C7552E" w:rsidRPr="00C7552E">
        <w:rPr>
          <w:rFonts w:ascii="Verdana" w:hAnsi="Verdana"/>
          <w:b/>
          <w:sz w:val="20"/>
          <w:szCs w:val="20"/>
        </w:rPr>
        <w:t xml:space="preserve">zał. nr 10 do SWZ. </w:t>
      </w:r>
      <w:r w:rsidRPr="00C7552E">
        <w:rPr>
          <w:rFonts w:ascii="Verdana" w:hAnsi="Verdana"/>
          <w:b/>
          <w:sz w:val="20"/>
          <w:szCs w:val="20"/>
        </w:rPr>
        <w:t xml:space="preserve"> </w:t>
      </w:r>
    </w:p>
    <w:p w:rsidR="00FB7664" w:rsidRDefault="00FB7664" w:rsidP="00FB7664">
      <w:pPr>
        <w:pStyle w:val="Akapitzlist"/>
        <w:rPr>
          <w:rFonts w:ascii="Verdana" w:hAnsi="Verdana"/>
          <w:sz w:val="20"/>
          <w:szCs w:val="20"/>
        </w:rPr>
      </w:pPr>
    </w:p>
    <w:p w:rsidR="00FB7664" w:rsidRDefault="00FB7664" w:rsidP="00FB7664">
      <w:pPr>
        <w:pStyle w:val="Bezodstpw"/>
        <w:numPr>
          <w:ilvl w:val="0"/>
          <w:numId w:val="2"/>
        </w:numPr>
        <w:jc w:val="both"/>
        <w:rPr>
          <w:rFonts w:ascii="Verdana" w:hAnsi="Verdana"/>
          <w:sz w:val="20"/>
          <w:szCs w:val="20"/>
        </w:rPr>
      </w:pPr>
      <w:r>
        <w:rPr>
          <w:rFonts w:ascii="Verdana" w:hAnsi="Verdana"/>
          <w:sz w:val="20"/>
          <w:szCs w:val="20"/>
        </w:rPr>
        <w:t xml:space="preserve"> </w:t>
      </w:r>
      <w:r w:rsidRPr="00FB7664">
        <w:rPr>
          <w:rFonts w:ascii="Verdana" w:hAnsi="Verdana"/>
          <w:sz w:val="20"/>
          <w:szCs w:val="20"/>
        </w:rPr>
        <w:t xml:space="preserve">W przypadku </w:t>
      </w:r>
      <w:r w:rsidR="00611B63">
        <w:rPr>
          <w:rFonts w:ascii="Verdana" w:hAnsi="Verdana"/>
          <w:sz w:val="20"/>
          <w:szCs w:val="20"/>
        </w:rPr>
        <w:t>przedmiotowego zamówienia,</w:t>
      </w:r>
      <w:r w:rsidRPr="00FB7664">
        <w:rPr>
          <w:rFonts w:ascii="Verdana" w:hAnsi="Verdana"/>
          <w:sz w:val="20"/>
          <w:szCs w:val="20"/>
        </w:rPr>
        <w:t xml:space="preserve"> Zamawiający nie przewiduje zapłaty wynagrodzenia należnego wykonawcy w częściach. </w:t>
      </w:r>
      <w:r w:rsidR="00AF1A80">
        <w:rPr>
          <w:rFonts w:ascii="Verdana" w:hAnsi="Verdana"/>
          <w:sz w:val="20"/>
          <w:szCs w:val="20"/>
        </w:rPr>
        <w:t>Pozostałe z</w:t>
      </w:r>
      <w:r w:rsidRPr="00FB7664">
        <w:rPr>
          <w:rFonts w:ascii="Verdana" w:hAnsi="Verdana"/>
          <w:sz w:val="20"/>
          <w:szCs w:val="20"/>
        </w:rPr>
        <w:t xml:space="preserve">asady i warunki płatności zostały zawarte </w:t>
      </w:r>
      <w:r w:rsidR="00C7552E">
        <w:rPr>
          <w:rFonts w:ascii="Verdana" w:hAnsi="Verdana"/>
          <w:sz w:val="20"/>
          <w:szCs w:val="20"/>
        </w:rPr>
        <w:t>w projektowanych postanowieniach umownych</w:t>
      </w:r>
      <w:r w:rsidR="00C7552E" w:rsidRPr="00FB7664">
        <w:rPr>
          <w:rFonts w:ascii="Verdana" w:hAnsi="Verdana"/>
          <w:sz w:val="20"/>
          <w:szCs w:val="20"/>
        </w:rPr>
        <w:t xml:space="preserve"> </w:t>
      </w:r>
      <w:r w:rsidRPr="00FB7664">
        <w:rPr>
          <w:rFonts w:ascii="Verdana" w:hAnsi="Verdana"/>
          <w:sz w:val="20"/>
          <w:szCs w:val="20"/>
        </w:rPr>
        <w:t xml:space="preserve">stanowiących </w:t>
      </w:r>
      <w:r w:rsidR="00C7552E">
        <w:rPr>
          <w:rFonts w:ascii="Verdana" w:hAnsi="Verdana"/>
          <w:b/>
          <w:sz w:val="20"/>
          <w:szCs w:val="20"/>
        </w:rPr>
        <w:t xml:space="preserve">– zał. nr 10 do SWZ. </w:t>
      </w:r>
      <w:r>
        <w:rPr>
          <w:rFonts w:ascii="Verdana" w:hAnsi="Verdana"/>
          <w:b/>
          <w:sz w:val="20"/>
          <w:szCs w:val="20"/>
        </w:rPr>
        <w:t xml:space="preserve"> </w:t>
      </w:r>
    </w:p>
    <w:p w:rsidR="00FB7664" w:rsidRDefault="00FB7664" w:rsidP="00FB7664">
      <w:pPr>
        <w:pStyle w:val="Akapitzlist"/>
        <w:rPr>
          <w:rFonts w:ascii="Verdana" w:hAnsi="Verdana"/>
          <w:sz w:val="20"/>
          <w:szCs w:val="20"/>
        </w:rPr>
      </w:pPr>
    </w:p>
    <w:p w:rsidR="00FB7664" w:rsidRDefault="00FB7664" w:rsidP="00FB7664">
      <w:pPr>
        <w:pStyle w:val="Bezodstpw"/>
        <w:numPr>
          <w:ilvl w:val="0"/>
          <w:numId w:val="2"/>
        </w:numPr>
        <w:rPr>
          <w:rFonts w:ascii="Verdana" w:hAnsi="Verdana"/>
          <w:sz w:val="20"/>
          <w:szCs w:val="20"/>
        </w:rPr>
      </w:pPr>
      <w:r>
        <w:rPr>
          <w:rFonts w:ascii="Verdana" w:hAnsi="Verdana"/>
          <w:sz w:val="20"/>
          <w:szCs w:val="20"/>
        </w:rPr>
        <w:t xml:space="preserve"> </w:t>
      </w:r>
      <w:r w:rsidRPr="00FB7664">
        <w:rPr>
          <w:rFonts w:ascii="Verdana" w:hAnsi="Verdana"/>
          <w:sz w:val="20"/>
          <w:szCs w:val="20"/>
        </w:rPr>
        <w:t>Realizacja zamówienia podlega prawu polskiemu, w tym w szczególności:</w:t>
      </w:r>
    </w:p>
    <w:p w:rsidR="00FB7664" w:rsidRPr="00FB7664" w:rsidRDefault="00FB7664" w:rsidP="00FB7664">
      <w:pPr>
        <w:pStyle w:val="Bezodstpw"/>
        <w:rPr>
          <w:rFonts w:ascii="Verdana" w:hAnsi="Verdana"/>
          <w:sz w:val="20"/>
          <w:szCs w:val="20"/>
        </w:rPr>
      </w:pPr>
    </w:p>
    <w:p w:rsidR="00FB7664" w:rsidRPr="00FB7664" w:rsidRDefault="00FB7664" w:rsidP="009760FA">
      <w:pPr>
        <w:pStyle w:val="Bezodstpw"/>
        <w:numPr>
          <w:ilvl w:val="0"/>
          <w:numId w:val="7"/>
        </w:numPr>
        <w:rPr>
          <w:rFonts w:ascii="Verdana" w:hAnsi="Verdana"/>
          <w:sz w:val="20"/>
          <w:szCs w:val="20"/>
        </w:rPr>
      </w:pPr>
      <w:r w:rsidRPr="00FB7664">
        <w:rPr>
          <w:rFonts w:ascii="Verdana" w:hAnsi="Verdana"/>
          <w:sz w:val="20"/>
          <w:szCs w:val="20"/>
        </w:rPr>
        <w:t>Ustawie z dnia 7 lipca 1994 r. – Praw</w:t>
      </w:r>
      <w:r w:rsidR="008B3872">
        <w:rPr>
          <w:rFonts w:ascii="Verdana" w:hAnsi="Verdana"/>
          <w:sz w:val="20"/>
          <w:szCs w:val="20"/>
        </w:rPr>
        <w:t xml:space="preserve">o budowlane (t. j. Dz. U. z 2021 r., poz. 2351 z </w:t>
      </w:r>
      <w:proofErr w:type="spellStart"/>
      <w:r w:rsidR="008B3872">
        <w:rPr>
          <w:rFonts w:ascii="Verdana" w:hAnsi="Verdana"/>
          <w:sz w:val="20"/>
          <w:szCs w:val="20"/>
        </w:rPr>
        <w:t>późn</w:t>
      </w:r>
      <w:proofErr w:type="spellEnd"/>
      <w:r w:rsidR="008B3872">
        <w:rPr>
          <w:rFonts w:ascii="Verdana" w:hAnsi="Verdana"/>
          <w:sz w:val="20"/>
          <w:szCs w:val="20"/>
        </w:rPr>
        <w:t>. zm.</w:t>
      </w:r>
      <w:r w:rsidRPr="00FB7664">
        <w:rPr>
          <w:rFonts w:ascii="Verdana" w:hAnsi="Verdana"/>
          <w:sz w:val="20"/>
          <w:szCs w:val="20"/>
        </w:rPr>
        <w:t>)</w:t>
      </w:r>
    </w:p>
    <w:p w:rsidR="00FB7664" w:rsidRDefault="00FB7664" w:rsidP="009760FA">
      <w:pPr>
        <w:pStyle w:val="Bezodstpw"/>
        <w:numPr>
          <w:ilvl w:val="0"/>
          <w:numId w:val="7"/>
        </w:numPr>
        <w:rPr>
          <w:rFonts w:ascii="Verdana" w:hAnsi="Verdana"/>
          <w:sz w:val="20"/>
          <w:szCs w:val="20"/>
        </w:rPr>
      </w:pPr>
      <w:r w:rsidRPr="00FB7664">
        <w:rPr>
          <w:rFonts w:ascii="Verdana" w:hAnsi="Verdana"/>
          <w:sz w:val="20"/>
          <w:szCs w:val="20"/>
        </w:rPr>
        <w:t>Ustawie z dnia 23 kwietnia 1964 . – Kodeks cywilny (t j. Dz. U. z</w:t>
      </w:r>
      <w:r w:rsidR="008B3872">
        <w:rPr>
          <w:rFonts w:ascii="Verdana" w:hAnsi="Verdana"/>
          <w:sz w:val="20"/>
          <w:szCs w:val="20"/>
        </w:rPr>
        <w:t xml:space="preserve"> 2020</w:t>
      </w:r>
      <w:r w:rsidRPr="00FB7664">
        <w:rPr>
          <w:rFonts w:ascii="Verdana" w:hAnsi="Verdana"/>
          <w:sz w:val="20"/>
          <w:szCs w:val="20"/>
        </w:rPr>
        <w:t xml:space="preserve"> r., poz. </w:t>
      </w:r>
      <w:r w:rsidR="008B3872">
        <w:rPr>
          <w:rFonts w:ascii="Verdana" w:hAnsi="Verdana"/>
          <w:sz w:val="20"/>
          <w:szCs w:val="20"/>
        </w:rPr>
        <w:t xml:space="preserve">1740 z </w:t>
      </w:r>
      <w:proofErr w:type="spellStart"/>
      <w:r w:rsidR="008B3872">
        <w:rPr>
          <w:rFonts w:ascii="Verdana" w:hAnsi="Verdana"/>
          <w:sz w:val="20"/>
          <w:szCs w:val="20"/>
        </w:rPr>
        <w:t>późn</w:t>
      </w:r>
      <w:proofErr w:type="spellEnd"/>
      <w:r w:rsidR="008B3872">
        <w:rPr>
          <w:rFonts w:ascii="Verdana" w:hAnsi="Verdana"/>
          <w:sz w:val="20"/>
          <w:szCs w:val="20"/>
        </w:rPr>
        <w:t>. zm.</w:t>
      </w:r>
      <w:r w:rsidRPr="00FB7664">
        <w:rPr>
          <w:rFonts w:ascii="Verdana" w:hAnsi="Verdana"/>
          <w:sz w:val="20"/>
          <w:szCs w:val="20"/>
        </w:rPr>
        <w:t>)</w:t>
      </w:r>
    </w:p>
    <w:p w:rsidR="00FB7664" w:rsidRDefault="00FB7664" w:rsidP="00FB7664">
      <w:pPr>
        <w:pStyle w:val="Bezodstpw"/>
        <w:rPr>
          <w:rFonts w:ascii="Verdana" w:hAnsi="Verdana"/>
          <w:sz w:val="20"/>
          <w:szCs w:val="20"/>
        </w:rPr>
      </w:pPr>
    </w:p>
    <w:p w:rsidR="00FB7664" w:rsidRDefault="00FB7664" w:rsidP="00FB7664">
      <w:pPr>
        <w:pStyle w:val="Bezodstpw"/>
        <w:numPr>
          <w:ilvl w:val="0"/>
          <w:numId w:val="2"/>
        </w:numPr>
        <w:rPr>
          <w:rFonts w:ascii="Verdana" w:hAnsi="Verdana"/>
          <w:sz w:val="20"/>
          <w:szCs w:val="20"/>
        </w:rPr>
      </w:pPr>
      <w:r>
        <w:rPr>
          <w:rFonts w:ascii="Verdana" w:hAnsi="Verdana"/>
          <w:sz w:val="20"/>
          <w:szCs w:val="20"/>
        </w:rPr>
        <w:t xml:space="preserve"> </w:t>
      </w:r>
      <w:r w:rsidRPr="00FB7664">
        <w:rPr>
          <w:rFonts w:ascii="Verdana" w:hAnsi="Verdana"/>
          <w:sz w:val="20"/>
          <w:szCs w:val="20"/>
        </w:rPr>
        <w:t>Zamawiający nie zastrzega obowiązku osobistego wykonania przez wykonawcę prac związanych z kluczowymi częściami zamówienia.</w:t>
      </w:r>
    </w:p>
    <w:p w:rsidR="00FB7664" w:rsidRDefault="00FB7664" w:rsidP="00FB7664">
      <w:pPr>
        <w:pStyle w:val="Bezodstpw"/>
        <w:ind w:left="720"/>
        <w:rPr>
          <w:rFonts w:ascii="Verdana" w:hAnsi="Verdana"/>
          <w:sz w:val="20"/>
          <w:szCs w:val="20"/>
        </w:rPr>
      </w:pPr>
    </w:p>
    <w:p w:rsidR="00FB7664" w:rsidRDefault="00FB7664" w:rsidP="00FB7664">
      <w:pPr>
        <w:pStyle w:val="Bezodstpw"/>
        <w:numPr>
          <w:ilvl w:val="0"/>
          <w:numId w:val="2"/>
        </w:numPr>
        <w:rPr>
          <w:rFonts w:ascii="Verdana" w:hAnsi="Verdana"/>
          <w:sz w:val="20"/>
          <w:szCs w:val="20"/>
        </w:rPr>
      </w:pPr>
      <w:r>
        <w:rPr>
          <w:rFonts w:ascii="Verdana" w:hAnsi="Verdana"/>
          <w:sz w:val="20"/>
          <w:szCs w:val="20"/>
        </w:rPr>
        <w:t xml:space="preserve"> Zamawiający nie dopuszcza składania ofert częściowych. </w:t>
      </w:r>
    </w:p>
    <w:p w:rsidR="00FB7664" w:rsidRDefault="00FB7664" w:rsidP="00FB7664">
      <w:pPr>
        <w:pStyle w:val="Bezodstpw"/>
        <w:ind w:left="360"/>
        <w:rPr>
          <w:rFonts w:ascii="Verdana" w:hAnsi="Verdana"/>
          <w:sz w:val="20"/>
          <w:szCs w:val="20"/>
        </w:rPr>
      </w:pPr>
    </w:p>
    <w:p w:rsidR="00FB7664" w:rsidRDefault="00FB7664" w:rsidP="00FB7664">
      <w:pPr>
        <w:pStyle w:val="Bezodstpw"/>
        <w:numPr>
          <w:ilvl w:val="0"/>
          <w:numId w:val="2"/>
        </w:numPr>
        <w:rPr>
          <w:rFonts w:ascii="Verdana" w:hAnsi="Verdana"/>
          <w:sz w:val="20"/>
          <w:szCs w:val="20"/>
        </w:rPr>
      </w:pPr>
      <w:r>
        <w:rPr>
          <w:rFonts w:ascii="Verdana" w:hAnsi="Verdana"/>
          <w:sz w:val="20"/>
          <w:szCs w:val="20"/>
        </w:rPr>
        <w:lastRenderedPageBreak/>
        <w:t xml:space="preserve"> </w:t>
      </w:r>
      <w:r w:rsidRPr="00FB7664">
        <w:rPr>
          <w:rFonts w:ascii="Verdana" w:hAnsi="Verdana"/>
          <w:sz w:val="20"/>
          <w:szCs w:val="20"/>
        </w:rPr>
        <w:t>Zamawiający nie dopuszcza składania ofert wariantowych.</w:t>
      </w:r>
    </w:p>
    <w:p w:rsidR="00FB7664" w:rsidRDefault="00FB7664" w:rsidP="00FB7664">
      <w:pPr>
        <w:pStyle w:val="Akapitzlist"/>
        <w:rPr>
          <w:rFonts w:ascii="Verdana" w:hAnsi="Verdana"/>
          <w:sz w:val="20"/>
          <w:szCs w:val="20"/>
        </w:rPr>
      </w:pPr>
    </w:p>
    <w:p w:rsidR="00FB7664" w:rsidRDefault="00FB7664" w:rsidP="00FB7664">
      <w:pPr>
        <w:pStyle w:val="Bezodstpw"/>
        <w:numPr>
          <w:ilvl w:val="0"/>
          <w:numId w:val="2"/>
        </w:numPr>
        <w:rPr>
          <w:rFonts w:ascii="Verdana" w:hAnsi="Verdana"/>
          <w:sz w:val="20"/>
          <w:szCs w:val="20"/>
        </w:rPr>
      </w:pPr>
      <w:r>
        <w:rPr>
          <w:rFonts w:ascii="Verdana" w:hAnsi="Verdana"/>
          <w:sz w:val="20"/>
          <w:szCs w:val="20"/>
        </w:rPr>
        <w:t xml:space="preserve"> </w:t>
      </w:r>
      <w:r w:rsidRPr="00FB7664">
        <w:rPr>
          <w:rFonts w:ascii="Verdana" w:hAnsi="Verdana"/>
          <w:sz w:val="20"/>
          <w:szCs w:val="20"/>
        </w:rPr>
        <w:t>Zamawiający nie przewiduje możliwości udzielenia zamówień uzupełniających.</w:t>
      </w:r>
    </w:p>
    <w:p w:rsidR="00FB7664" w:rsidRPr="00FB7664" w:rsidRDefault="00FB7664" w:rsidP="00FB7664">
      <w:pPr>
        <w:pStyle w:val="Bezodstpw"/>
        <w:rPr>
          <w:rFonts w:ascii="Verdana" w:hAnsi="Verdana"/>
          <w:sz w:val="20"/>
          <w:szCs w:val="20"/>
        </w:rPr>
      </w:pPr>
    </w:p>
    <w:p w:rsidR="00FB7664" w:rsidRDefault="00FB7664" w:rsidP="00FB7664">
      <w:pPr>
        <w:pStyle w:val="Bezodstpw"/>
        <w:numPr>
          <w:ilvl w:val="0"/>
          <w:numId w:val="2"/>
        </w:numPr>
        <w:rPr>
          <w:rFonts w:ascii="Verdana" w:hAnsi="Verdana"/>
          <w:sz w:val="20"/>
          <w:szCs w:val="20"/>
        </w:rPr>
      </w:pPr>
      <w:r>
        <w:rPr>
          <w:rFonts w:ascii="Verdana" w:hAnsi="Verdana"/>
          <w:sz w:val="20"/>
          <w:szCs w:val="20"/>
        </w:rPr>
        <w:t xml:space="preserve"> </w:t>
      </w:r>
      <w:r w:rsidRPr="00FB7664">
        <w:rPr>
          <w:rFonts w:ascii="Verdana" w:hAnsi="Verdana"/>
          <w:sz w:val="20"/>
          <w:szCs w:val="20"/>
        </w:rPr>
        <w:t>Zamawiający nie przewiduje w niniejszym postępowaniu przeprowadzenia aukcji elektronicznej.</w:t>
      </w:r>
    </w:p>
    <w:p w:rsidR="00FB7664" w:rsidRDefault="00FB7664" w:rsidP="00FB7664">
      <w:pPr>
        <w:pStyle w:val="Bezodstpw"/>
        <w:ind w:left="360"/>
        <w:rPr>
          <w:rFonts w:ascii="Verdana" w:hAnsi="Verdana"/>
          <w:sz w:val="20"/>
          <w:szCs w:val="20"/>
        </w:rPr>
      </w:pPr>
    </w:p>
    <w:p w:rsidR="00FB7664" w:rsidRDefault="00FB7664" w:rsidP="00FB7664">
      <w:pPr>
        <w:pStyle w:val="Bezodstpw"/>
        <w:numPr>
          <w:ilvl w:val="0"/>
          <w:numId w:val="2"/>
        </w:numPr>
        <w:rPr>
          <w:rFonts w:ascii="Verdana" w:hAnsi="Verdana"/>
          <w:sz w:val="20"/>
          <w:szCs w:val="20"/>
        </w:rPr>
      </w:pPr>
      <w:r>
        <w:rPr>
          <w:rFonts w:ascii="Verdana" w:hAnsi="Verdana"/>
          <w:sz w:val="20"/>
          <w:szCs w:val="20"/>
        </w:rPr>
        <w:t xml:space="preserve"> </w:t>
      </w:r>
      <w:r w:rsidRPr="00FB7664">
        <w:rPr>
          <w:rFonts w:ascii="Verdana" w:hAnsi="Verdana"/>
          <w:sz w:val="20"/>
          <w:szCs w:val="20"/>
        </w:rPr>
        <w:t>Koszty udziału w postępowaniu, a w szczególności koszty sporządzenia oferty ponosi Wykonawca. Zamawiający nie przewiduje zwrotu kosztów udziału w postępowaniu.</w:t>
      </w:r>
    </w:p>
    <w:p w:rsidR="00FB7664" w:rsidRDefault="00FB7664" w:rsidP="00FB7664">
      <w:pPr>
        <w:pStyle w:val="Akapitzlist"/>
        <w:rPr>
          <w:rFonts w:ascii="Verdana" w:hAnsi="Verdana"/>
          <w:sz w:val="20"/>
          <w:szCs w:val="20"/>
        </w:rPr>
      </w:pPr>
    </w:p>
    <w:p w:rsidR="00FB7664" w:rsidRDefault="00FB7664" w:rsidP="00FB7664">
      <w:pPr>
        <w:pStyle w:val="Bezodstpw"/>
        <w:rPr>
          <w:rFonts w:ascii="Verdana" w:hAnsi="Verdana"/>
          <w:b/>
          <w:sz w:val="20"/>
          <w:szCs w:val="20"/>
        </w:rPr>
      </w:pPr>
      <w:r>
        <w:rPr>
          <w:rFonts w:ascii="Verdana" w:hAnsi="Verdana"/>
          <w:b/>
          <w:sz w:val="20"/>
          <w:szCs w:val="20"/>
        </w:rPr>
        <w:t xml:space="preserve">Rozdział IV. Termin wykonania przedmiotu zamówienia </w:t>
      </w:r>
    </w:p>
    <w:p w:rsidR="00FB7664" w:rsidRDefault="00FB7664" w:rsidP="00FB7664">
      <w:pPr>
        <w:pStyle w:val="Bezodstpw"/>
        <w:rPr>
          <w:rFonts w:ascii="Verdana" w:hAnsi="Verdana"/>
          <w:b/>
          <w:sz w:val="20"/>
          <w:szCs w:val="20"/>
        </w:rPr>
      </w:pPr>
    </w:p>
    <w:p w:rsidR="00FB7664" w:rsidRDefault="00FB7664" w:rsidP="00FB7664">
      <w:pPr>
        <w:pStyle w:val="Bezodstpw"/>
        <w:rPr>
          <w:rFonts w:ascii="Verdana" w:hAnsi="Verdana"/>
          <w:sz w:val="20"/>
          <w:szCs w:val="20"/>
        </w:rPr>
      </w:pPr>
      <w:r>
        <w:rPr>
          <w:rFonts w:ascii="Verdana" w:hAnsi="Verdana"/>
          <w:sz w:val="20"/>
          <w:szCs w:val="20"/>
        </w:rPr>
        <w:t xml:space="preserve">Przedmiot zamówienie zostanie wykonany </w:t>
      </w:r>
      <w:r w:rsidR="008B3872">
        <w:rPr>
          <w:rFonts w:ascii="Verdana" w:hAnsi="Verdana"/>
          <w:sz w:val="20"/>
          <w:szCs w:val="20"/>
        </w:rPr>
        <w:t xml:space="preserve">od podpisania umowy do 30 czerwca 2022 r. </w:t>
      </w:r>
    </w:p>
    <w:p w:rsidR="005A6933" w:rsidRPr="00C7552E" w:rsidRDefault="005A6933" w:rsidP="00FB7664">
      <w:pPr>
        <w:pStyle w:val="Bezodstpw"/>
        <w:rPr>
          <w:rFonts w:ascii="Verdana" w:hAnsi="Verdana"/>
          <w:b/>
          <w:sz w:val="20"/>
          <w:szCs w:val="20"/>
        </w:rPr>
      </w:pPr>
    </w:p>
    <w:p w:rsidR="00FB7664" w:rsidRDefault="00FB7664" w:rsidP="00FB7664">
      <w:pPr>
        <w:pStyle w:val="Bezodstpw"/>
        <w:rPr>
          <w:rFonts w:ascii="Verdana" w:hAnsi="Verdana"/>
          <w:sz w:val="20"/>
          <w:szCs w:val="20"/>
        </w:rPr>
      </w:pPr>
    </w:p>
    <w:p w:rsidR="00FB7664" w:rsidRDefault="00FB7664" w:rsidP="00FB7664">
      <w:pPr>
        <w:pStyle w:val="Bezodstpw"/>
        <w:rPr>
          <w:rFonts w:ascii="Verdana" w:hAnsi="Verdana"/>
          <w:b/>
          <w:sz w:val="20"/>
          <w:szCs w:val="20"/>
        </w:rPr>
      </w:pPr>
      <w:r>
        <w:rPr>
          <w:rFonts w:ascii="Verdana" w:hAnsi="Verdana"/>
          <w:b/>
          <w:sz w:val="20"/>
          <w:szCs w:val="20"/>
        </w:rPr>
        <w:t>Rozdział V. Podstawy wykluczenia z postępowania</w:t>
      </w:r>
    </w:p>
    <w:p w:rsidR="00FB7664" w:rsidRDefault="00FB7664" w:rsidP="00FB7664">
      <w:pPr>
        <w:pStyle w:val="Bezodstpw"/>
        <w:rPr>
          <w:rFonts w:ascii="Verdana" w:hAnsi="Verdana"/>
          <w:b/>
          <w:sz w:val="20"/>
          <w:szCs w:val="20"/>
        </w:rPr>
      </w:pPr>
    </w:p>
    <w:p w:rsidR="00FB7664" w:rsidRPr="00FB7664" w:rsidRDefault="00FB7664" w:rsidP="00566371">
      <w:pPr>
        <w:pStyle w:val="Bezodstpw"/>
        <w:numPr>
          <w:ilvl w:val="0"/>
          <w:numId w:val="8"/>
        </w:numPr>
        <w:jc w:val="both"/>
        <w:rPr>
          <w:rFonts w:ascii="Verdana" w:hAnsi="Verdana"/>
          <w:sz w:val="20"/>
          <w:szCs w:val="20"/>
        </w:rPr>
      </w:pPr>
      <w:r w:rsidRPr="00FB7664">
        <w:rPr>
          <w:rFonts w:ascii="Verdana" w:hAnsi="Verdana"/>
          <w:sz w:val="20"/>
          <w:szCs w:val="20"/>
        </w:rPr>
        <w:t xml:space="preserve">Z postępowania o udzielenie zamówienia </w:t>
      </w:r>
      <w:r w:rsidRPr="00FB7664">
        <w:rPr>
          <w:rFonts w:ascii="Verdana" w:hAnsi="Verdana"/>
          <w:b/>
          <w:sz w:val="20"/>
          <w:szCs w:val="20"/>
        </w:rPr>
        <w:t>wyklucza się Wykonawcę</w:t>
      </w:r>
      <w:r w:rsidRPr="00FB7664">
        <w:rPr>
          <w:rFonts w:ascii="Verdana" w:hAnsi="Verdana"/>
          <w:sz w:val="20"/>
          <w:szCs w:val="20"/>
        </w:rPr>
        <w:t>, w stosunku do którego zachodzi którakolwiek z podstaw, o których mowa w art. 108 ust. 1 ustawy PZP, tj.</w:t>
      </w:r>
    </w:p>
    <w:p w:rsidR="00FB7664" w:rsidRPr="00FB7664" w:rsidRDefault="00FB7664" w:rsidP="00FB7664">
      <w:pPr>
        <w:pStyle w:val="Bezodstpw"/>
        <w:rPr>
          <w:rFonts w:ascii="Verdana" w:hAnsi="Verdana"/>
          <w:sz w:val="20"/>
          <w:szCs w:val="20"/>
        </w:rPr>
      </w:pP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 będącego osobą fizyczną, którego prawomocnie skazano za przestępstwo:</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a) udziału w zorganizowanej grupie przestępczej albo związku mającym na celu popełnienie przestępstwa lub przestępstwa skarbowego, o którym mowa w art. 258 Kodeksu karnego,</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b) handlu ludźmi, o którym mowa w art. 189a Kodeksu karnego,</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c) o którym mowa w art. 228–230a, art. 250a Kodeksu karnego, w art. 46–</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e) o charakterze terrorystycznym, o którym mowa w art. 115 § 20 Kodeksu</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karnego, lub mające na celu popełnienie tego przestępstwa,</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h) o którym mowa w art. 9 ust. 1 i 3 lub art. 10 ustawy z dnia 15 czerwca 2012 r. o</w:t>
      </w:r>
      <w:r w:rsidR="00566371">
        <w:rPr>
          <w:rFonts w:ascii="Verdana" w:hAnsi="Verdana"/>
          <w:sz w:val="20"/>
          <w:szCs w:val="20"/>
        </w:rPr>
        <w:t> </w:t>
      </w:r>
      <w:r w:rsidRPr="00FB7664">
        <w:rPr>
          <w:rFonts w:ascii="Verdana" w:hAnsi="Verdana"/>
          <w:sz w:val="20"/>
          <w:szCs w:val="20"/>
        </w:rPr>
        <w:t>skutkach powierzania wykonywania pracy cudzoziemcom przebywającym wbrew przepisom na terytorium Rzeczypospolitej Polskiej</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 lub za odpowiedni czyn zabroniony określony w przepisach prawa obcego;</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 jeżeli urzędującego członka jego organu zarządzającego lub nadzorczego,</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 xml:space="preserve">- wobec którego wydano prawomocny wyrok sądu lub ostateczną decyzję administracyjną o zaleganiu z uiszczeniem podatków, opłat lub składek na </w:t>
      </w:r>
      <w:r w:rsidRPr="00FB7664">
        <w:rPr>
          <w:rFonts w:ascii="Verdana" w:hAnsi="Verdana"/>
          <w:sz w:val="20"/>
          <w:szCs w:val="20"/>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 wobec którego prawomocnie orzeczono zakaz ubiegania się o zamówienia</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publiczne;</w:t>
      </w:r>
    </w:p>
    <w:p w:rsidR="00FB7664" w:rsidRPr="00FB7664" w:rsidRDefault="00FB7664" w:rsidP="00566371">
      <w:pPr>
        <w:pStyle w:val="Bezodstpw"/>
        <w:ind w:firstLine="360"/>
        <w:jc w:val="both"/>
        <w:rPr>
          <w:rFonts w:ascii="Verdana" w:hAnsi="Verdana"/>
          <w:sz w:val="20"/>
          <w:szCs w:val="20"/>
        </w:rPr>
      </w:pPr>
      <w:r w:rsidRPr="00FB7664">
        <w:rPr>
          <w:rFonts w:ascii="Verdana" w:hAnsi="Verdana"/>
          <w:sz w:val="20"/>
          <w:szCs w:val="20"/>
        </w:rPr>
        <w:t>- jeżeli zamawiający może stwierdzić, na podstawie wiarygodnych przesłanek,</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że wykonawca zawarł z innymi wykonawcami porozumienie mające na celu zakłócenie konkurencji, w szczególności jeżeli należąc do tej samej grupy kapitałowej w</w:t>
      </w:r>
      <w:r w:rsidR="00566371">
        <w:rPr>
          <w:rFonts w:ascii="Verdana" w:hAnsi="Verdana"/>
          <w:sz w:val="20"/>
          <w:szCs w:val="20"/>
        </w:rPr>
        <w:t> </w:t>
      </w:r>
      <w:r w:rsidRPr="00FB7664">
        <w:rPr>
          <w:rFonts w:ascii="Verdana" w:hAnsi="Verdana"/>
          <w:sz w:val="20"/>
          <w:szCs w:val="20"/>
        </w:rPr>
        <w:t>rozumieniu ustawy z dnia 16 lutego 2007 r. o ochronie</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konkurencji i konsumentów, złożyli odrębne oferty, oferty częściowe lub wnioski o</w:t>
      </w:r>
      <w:r w:rsidR="00566371">
        <w:rPr>
          <w:rFonts w:ascii="Verdana" w:hAnsi="Verdana"/>
          <w:sz w:val="20"/>
          <w:szCs w:val="20"/>
        </w:rPr>
        <w:t> </w:t>
      </w:r>
      <w:r w:rsidRPr="00FB7664">
        <w:rPr>
          <w:rFonts w:ascii="Verdana" w:hAnsi="Verdana"/>
          <w:sz w:val="20"/>
          <w:szCs w:val="20"/>
        </w:rPr>
        <w:t>dopuszczenie do udziału w postępowaniu, chyba że wykażą, że przygotowali te oferty lub wnioski niezależnie od siebie;</w:t>
      </w:r>
    </w:p>
    <w:p w:rsidR="00FB7664" w:rsidRPr="00FB7664" w:rsidRDefault="00FB7664" w:rsidP="00566371">
      <w:pPr>
        <w:pStyle w:val="Bezodstpw"/>
        <w:ind w:left="360"/>
        <w:jc w:val="both"/>
        <w:rPr>
          <w:rFonts w:ascii="Verdana" w:hAnsi="Verdana"/>
          <w:sz w:val="20"/>
          <w:szCs w:val="20"/>
        </w:rPr>
      </w:pPr>
      <w:r w:rsidRPr="00FB7664">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B7664" w:rsidRPr="00FB7664" w:rsidRDefault="00FB7664" w:rsidP="00566371">
      <w:pPr>
        <w:pStyle w:val="Bezodstpw"/>
        <w:jc w:val="both"/>
        <w:rPr>
          <w:rFonts w:ascii="Verdana" w:hAnsi="Verdana"/>
          <w:sz w:val="20"/>
          <w:szCs w:val="20"/>
        </w:rPr>
      </w:pPr>
    </w:p>
    <w:p w:rsidR="00FB7664" w:rsidRDefault="00FB7664" w:rsidP="00566371">
      <w:pPr>
        <w:pStyle w:val="Bezodstpw"/>
        <w:numPr>
          <w:ilvl w:val="0"/>
          <w:numId w:val="8"/>
        </w:numPr>
        <w:jc w:val="both"/>
        <w:rPr>
          <w:rFonts w:ascii="Verdana" w:hAnsi="Verdana"/>
          <w:sz w:val="20"/>
          <w:szCs w:val="20"/>
        </w:rPr>
      </w:pPr>
      <w:r w:rsidRPr="00FB7664">
        <w:rPr>
          <w:rFonts w:ascii="Verdana" w:hAnsi="Verdana"/>
          <w:sz w:val="20"/>
          <w:szCs w:val="20"/>
        </w:rPr>
        <w:t>Ponadto, na podstawie art. 109 ust. 1 pkt 4 ustawy PZP, Zamawiający wykluczy z</w:t>
      </w:r>
      <w:r w:rsidR="00566371">
        <w:rPr>
          <w:rFonts w:ascii="Verdana" w:hAnsi="Verdana"/>
          <w:sz w:val="20"/>
          <w:szCs w:val="20"/>
        </w:rPr>
        <w:t> </w:t>
      </w:r>
      <w:r w:rsidRPr="00FB7664">
        <w:rPr>
          <w:rFonts w:ascii="Verdana" w:hAnsi="Verdana"/>
          <w:sz w:val="20"/>
          <w:szCs w:val="20"/>
        </w:rPr>
        <w:t>postępowania także Wykonawcę, w stosunku do którego otwarto likwidację, ogłoszono upadłość, którego aktywami zarządza likwidator lub sąd, zawarł układ z</w:t>
      </w:r>
      <w:r w:rsidR="00566371">
        <w:rPr>
          <w:rFonts w:ascii="Verdana" w:hAnsi="Verdana"/>
          <w:sz w:val="20"/>
          <w:szCs w:val="20"/>
        </w:rPr>
        <w:t> </w:t>
      </w:r>
      <w:r w:rsidRPr="00FB7664">
        <w:rPr>
          <w:rFonts w:ascii="Verdana" w:hAnsi="Verdana"/>
          <w:sz w:val="20"/>
          <w:szCs w:val="20"/>
        </w:rPr>
        <w:t>wierzycielami, którego działalność gospodarcza jest zawieszona albo znajduje się on w innej tego rodzaju sytuacji wynikającej z podobnej procedury przewidzianej w</w:t>
      </w:r>
      <w:r w:rsidR="00566371">
        <w:rPr>
          <w:rFonts w:ascii="Verdana" w:hAnsi="Verdana"/>
          <w:sz w:val="20"/>
          <w:szCs w:val="20"/>
        </w:rPr>
        <w:t> </w:t>
      </w:r>
      <w:r w:rsidRPr="00FB7664">
        <w:rPr>
          <w:rFonts w:ascii="Verdana" w:hAnsi="Verdana"/>
          <w:sz w:val="20"/>
          <w:szCs w:val="20"/>
        </w:rPr>
        <w:t xml:space="preserve">przepisach miejsca wszczęcia tej procedury. </w:t>
      </w:r>
    </w:p>
    <w:p w:rsidR="00FB7664" w:rsidRDefault="00FB7664" w:rsidP="00FB7664">
      <w:pPr>
        <w:pStyle w:val="Bezodstpw"/>
        <w:rPr>
          <w:rFonts w:ascii="Verdana" w:hAnsi="Verdana"/>
          <w:sz w:val="20"/>
          <w:szCs w:val="20"/>
        </w:rPr>
      </w:pPr>
    </w:p>
    <w:p w:rsidR="00FB7664" w:rsidRDefault="00FB7664" w:rsidP="00FB7664">
      <w:pPr>
        <w:pStyle w:val="Bezodstpw"/>
        <w:rPr>
          <w:rFonts w:ascii="Verdana" w:hAnsi="Verdana"/>
          <w:b/>
          <w:sz w:val="20"/>
          <w:szCs w:val="20"/>
        </w:rPr>
      </w:pPr>
      <w:r>
        <w:rPr>
          <w:rFonts w:ascii="Verdana" w:hAnsi="Verdana"/>
          <w:b/>
          <w:sz w:val="20"/>
          <w:szCs w:val="20"/>
        </w:rPr>
        <w:t>Rozdział VI. Warunki udziału w postępowaniu oraz opis sposobu dokonywania oceny spełniania tych warunków</w:t>
      </w:r>
    </w:p>
    <w:p w:rsidR="00FB7664" w:rsidRDefault="00FB7664" w:rsidP="00FB7664">
      <w:pPr>
        <w:pStyle w:val="Bezodstpw"/>
        <w:rPr>
          <w:rFonts w:ascii="Verdana" w:hAnsi="Verdana"/>
          <w:b/>
          <w:sz w:val="20"/>
          <w:szCs w:val="20"/>
        </w:rPr>
      </w:pPr>
    </w:p>
    <w:p w:rsidR="00FB7664" w:rsidRDefault="006C6BDA" w:rsidP="009760FA">
      <w:pPr>
        <w:pStyle w:val="Bezodstpw"/>
        <w:numPr>
          <w:ilvl w:val="0"/>
          <w:numId w:val="9"/>
        </w:numPr>
        <w:rPr>
          <w:rFonts w:ascii="Verdana" w:hAnsi="Verdana"/>
          <w:sz w:val="20"/>
          <w:szCs w:val="20"/>
        </w:rPr>
      </w:pPr>
      <w:r>
        <w:rPr>
          <w:rFonts w:ascii="Verdana" w:hAnsi="Verdana"/>
          <w:sz w:val="20"/>
          <w:szCs w:val="20"/>
        </w:rPr>
        <w:t>Warunki udziału w postępowaniu, określone przez Zamawiającego:</w:t>
      </w:r>
    </w:p>
    <w:p w:rsidR="006C6BDA" w:rsidRDefault="006C6BDA" w:rsidP="006C6BDA">
      <w:pPr>
        <w:pStyle w:val="Bezodstpw"/>
        <w:ind w:left="720"/>
        <w:rPr>
          <w:rFonts w:ascii="Verdana" w:hAnsi="Verdana"/>
          <w:sz w:val="20"/>
          <w:szCs w:val="20"/>
        </w:rPr>
      </w:pPr>
    </w:p>
    <w:p w:rsidR="006C6BDA" w:rsidRPr="00082E97" w:rsidRDefault="006C6BDA" w:rsidP="009760FA">
      <w:pPr>
        <w:pStyle w:val="Bezodstpw"/>
        <w:numPr>
          <w:ilvl w:val="0"/>
          <w:numId w:val="10"/>
        </w:numPr>
        <w:jc w:val="both"/>
        <w:rPr>
          <w:rFonts w:ascii="Verdana" w:hAnsi="Verdana"/>
          <w:b/>
          <w:sz w:val="20"/>
          <w:szCs w:val="20"/>
        </w:rPr>
      </w:pPr>
      <w:r>
        <w:rPr>
          <w:rFonts w:ascii="Verdana" w:hAnsi="Verdana"/>
          <w:b/>
          <w:sz w:val="20"/>
          <w:szCs w:val="20"/>
        </w:rPr>
        <w:t>Warunki dotyczące z</w:t>
      </w:r>
      <w:r w:rsidRPr="00082E97">
        <w:rPr>
          <w:rFonts w:ascii="Verdana" w:hAnsi="Verdana"/>
          <w:b/>
          <w:sz w:val="20"/>
          <w:szCs w:val="20"/>
        </w:rPr>
        <w:t>dolności do występowania w obrocie gospodarczym</w:t>
      </w:r>
    </w:p>
    <w:p w:rsidR="006C6BDA" w:rsidRDefault="006C6BDA" w:rsidP="006C6BDA">
      <w:pPr>
        <w:pStyle w:val="Bezodstpw"/>
        <w:ind w:left="1080"/>
        <w:rPr>
          <w:rFonts w:ascii="Verdana" w:hAnsi="Verdana"/>
          <w:sz w:val="20"/>
          <w:szCs w:val="20"/>
        </w:rPr>
      </w:pPr>
    </w:p>
    <w:p w:rsidR="006C6BDA" w:rsidRDefault="006C6BDA" w:rsidP="006C6BDA">
      <w:pPr>
        <w:pStyle w:val="Bezodstpw"/>
        <w:ind w:left="1080"/>
        <w:jc w:val="both"/>
        <w:rPr>
          <w:rFonts w:ascii="Verdana" w:hAnsi="Verdana"/>
          <w:sz w:val="20"/>
          <w:szCs w:val="20"/>
        </w:rPr>
      </w:pPr>
      <w:r w:rsidRPr="006C6BDA">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r>
        <w:rPr>
          <w:rFonts w:ascii="Verdana" w:hAnsi="Verdana"/>
          <w:sz w:val="20"/>
          <w:szCs w:val="20"/>
        </w:rPr>
        <w:t>.</w:t>
      </w:r>
    </w:p>
    <w:p w:rsidR="006C6BDA" w:rsidRDefault="006C6BDA" w:rsidP="006C6BDA">
      <w:pPr>
        <w:pStyle w:val="Bezodstpw"/>
        <w:ind w:left="1080"/>
        <w:jc w:val="both"/>
        <w:rPr>
          <w:rFonts w:ascii="Verdana" w:hAnsi="Verdana"/>
          <w:sz w:val="20"/>
          <w:szCs w:val="20"/>
        </w:rPr>
      </w:pPr>
    </w:p>
    <w:p w:rsidR="006C6BDA" w:rsidRDefault="006C6BDA" w:rsidP="006C6BDA">
      <w:pPr>
        <w:pStyle w:val="Bezodstpw"/>
        <w:ind w:left="1080"/>
        <w:jc w:val="both"/>
        <w:rPr>
          <w:rFonts w:ascii="Verdana" w:hAnsi="Verdana"/>
          <w:sz w:val="20"/>
          <w:szCs w:val="20"/>
        </w:rPr>
      </w:pPr>
    </w:p>
    <w:p w:rsidR="006C6BDA" w:rsidRPr="00082E97" w:rsidRDefault="006C6BDA" w:rsidP="009760FA">
      <w:pPr>
        <w:pStyle w:val="Bezodstpw"/>
        <w:numPr>
          <w:ilvl w:val="0"/>
          <w:numId w:val="10"/>
        </w:numPr>
        <w:jc w:val="both"/>
        <w:rPr>
          <w:rFonts w:ascii="Verdana" w:hAnsi="Verdana"/>
          <w:b/>
          <w:sz w:val="20"/>
          <w:szCs w:val="20"/>
        </w:rPr>
      </w:pPr>
      <w:r>
        <w:rPr>
          <w:rFonts w:ascii="Verdana" w:hAnsi="Verdana"/>
          <w:b/>
          <w:sz w:val="20"/>
          <w:szCs w:val="20"/>
        </w:rPr>
        <w:t>Warunki dotyczące u</w:t>
      </w:r>
      <w:r w:rsidRPr="00082E97">
        <w:rPr>
          <w:rFonts w:ascii="Verdana" w:hAnsi="Verdana"/>
          <w:b/>
          <w:sz w:val="20"/>
          <w:szCs w:val="20"/>
        </w:rPr>
        <w:t>prawnień do prowadzenia określonej działalności gospodarczej lub zawodowej, o ile wynika to z odrębnych przepisów</w:t>
      </w:r>
    </w:p>
    <w:p w:rsidR="006C6BDA" w:rsidRDefault="006C6BDA" w:rsidP="006C6BDA">
      <w:pPr>
        <w:pStyle w:val="Bezodstpw"/>
        <w:ind w:left="1080"/>
        <w:jc w:val="both"/>
        <w:rPr>
          <w:rFonts w:ascii="Verdana" w:hAnsi="Verdana"/>
          <w:sz w:val="20"/>
          <w:szCs w:val="20"/>
        </w:rPr>
      </w:pPr>
    </w:p>
    <w:p w:rsidR="006C6BDA" w:rsidRDefault="006C6BDA" w:rsidP="006C6BDA">
      <w:pPr>
        <w:pStyle w:val="Bezodstpw"/>
        <w:ind w:left="1080"/>
        <w:jc w:val="both"/>
        <w:rPr>
          <w:rFonts w:ascii="Verdana" w:hAnsi="Verdana"/>
          <w:b/>
          <w:sz w:val="20"/>
          <w:szCs w:val="20"/>
        </w:rPr>
      </w:pPr>
      <w:r w:rsidRPr="008D439B">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w:t>
      </w:r>
      <w:r>
        <w:rPr>
          <w:rFonts w:ascii="Verdana" w:hAnsi="Verdana"/>
          <w:sz w:val="20"/>
          <w:szCs w:val="20"/>
        </w:rPr>
        <w:t xml:space="preserve"> – </w:t>
      </w:r>
      <w:r>
        <w:rPr>
          <w:rFonts w:ascii="Verdana" w:hAnsi="Verdana"/>
          <w:b/>
          <w:sz w:val="20"/>
          <w:szCs w:val="20"/>
        </w:rPr>
        <w:t>zał. nr 3 do SWZ.</w:t>
      </w:r>
    </w:p>
    <w:p w:rsidR="006C6BDA" w:rsidRDefault="006C6BDA" w:rsidP="006C6BDA">
      <w:pPr>
        <w:pStyle w:val="Bezodstpw"/>
        <w:ind w:left="1080"/>
        <w:jc w:val="both"/>
        <w:rPr>
          <w:rFonts w:ascii="Verdana" w:hAnsi="Verdana"/>
          <w:b/>
          <w:sz w:val="20"/>
          <w:szCs w:val="20"/>
        </w:rPr>
      </w:pPr>
    </w:p>
    <w:p w:rsidR="006C6BDA" w:rsidRDefault="006C6BDA" w:rsidP="006C6BDA">
      <w:pPr>
        <w:pStyle w:val="Bezodstpw"/>
        <w:ind w:left="1080"/>
        <w:jc w:val="both"/>
        <w:rPr>
          <w:rFonts w:ascii="Verdana" w:hAnsi="Verdana"/>
          <w:b/>
          <w:sz w:val="20"/>
          <w:szCs w:val="20"/>
        </w:rPr>
      </w:pPr>
    </w:p>
    <w:p w:rsidR="006C6BDA" w:rsidRPr="006C6BDA" w:rsidRDefault="006C6BDA" w:rsidP="009760FA">
      <w:pPr>
        <w:pStyle w:val="Akapitzlist"/>
        <w:numPr>
          <w:ilvl w:val="0"/>
          <w:numId w:val="10"/>
        </w:numPr>
        <w:rPr>
          <w:rFonts w:ascii="Verdana" w:hAnsi="Verdana"/>
          <w:b/>
          <w:sz w:val="20"/>
          <w:szCs w:val="20"/>
        </w:rPr>
      </w:pPr>
      <w:r w:rsidRPr="006C6BDA">
        <w:rPr>
          <w:rFonts w:ascii="Verdana" w:hAnsi="Verdana"/>
          <w:b/>
          <w:sz w:val="20"/>
          <w:szCs w:val="20"/>
        </w:rPr>
        <w:t>Warunki dotyczące sytuacji ekonomicznej i finansowej</w:t>
      </w:r>
    </w:p>
    <w:p w:rsidR="006C6BDA" w:rsidRDefault="006C6BDA" w:rsidP="006C6BDA">
      <w:pPr>
        <w:pStyle w:val="Bezodstpw"/>
        <w:ind w:left="1080"/>
        <w:jc w:val="both"/>
        <w:rPr>
          <w:rFonts w:ascii="Verdana" w:hAnsi="Verdana"/>
          <w:b/>
          <w:sz w:val="20"/>
          <w:szCs w:val="20"/>
        </w:rPr>
      </w:pPr>
      <w:r w:rsidRPr="008D439B">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w:t>
      </w:r>
      <w:r w:rsidRPr="008D439B">
        <w:rPr>
          <w:rFonts w:ascii="Verdana" w:hAnsi="Verdana"/>
          <w:sz w:val="20"/>
          <w:szCs w:val="20"/>
        </w:rPr>
        <w:lastRenderedPageBreak/>
        <w:t>oświadczenia o spełnianiu warunków udziału</w:t>
      </w:r>
      <w:r>
        <w:rPr>
          <w:rFonts w:ascii="Verdana" w:hAnsi="Verdana"/>
          <w:sz w:val="20"/>
          <w:szCs w:val="20"/>
        </w:rPr>
        <w:t xml:space="preserve"> w postępowaniu wg wzoru – </w:t>
      </w:r>
      <w:r>
        <w:rPr>
          <w:rFonts w:ascii="Verdana" w:hAnsi="Verdana"/>
          <w:b/>
          <w:sz w:val="20"/>
          <w:szCs w:val="20"/>
        </w:rPr>
        <w:t>zał. nr 3 do SWZ.</w:t>
      </w:r>
    </w:p>
    <w:p w:rsidR="006C6BDA" w:rsidRDefault="006C6BDA" w:rsidP="006C6BDA">
      <w:pPr>
        <w:pStyle w:val="Bezodstpw"/>
        <w:ind w:left="1080"/>
        <w:jc w:val="both"/>
        <w:rPr>
          <w:rFonts w:ascii="Verdana" w:hAnsi="Verdana"/>
          <w:b/>
          <w:sz w:val="20"/>
          <w:szCs w:val="20"/>
        </w:rPr>
      </w:pPr>
    </w:p>
    <w:p w:rsidR="006C6BDA" w:rsidRPr="006C6BDA" w:rsidRDefault="006C6BDA" w:rsidP="009760FA">
      <w:pPr>
        <w:pStyle w:val="Akapitzlist"/>
        <w:numPr>
          <w:ilvl w:val="0"/>
          <w:numId w:val="10"/>
        </w:numPr>
        <w:rPr>
          <w:rFonts w:ascii="Verdana" w:hAnsi="Verdana"/>
          <w:b/>
          <w:sz w:val="20"/>
          <w:szCs w:val="20"/>
        </w:rPr>
      </w:pPr>
      <w:r w:rsidRPr="006C6BDA">
        <w:rPr>
          <w:rFonts w:ascii="Verdana" w:hAnsi="Verdana"/>
          <w:b/>
          <w:sz w:val="20"/>
          <w:szCs w:val="20"/>
        </w:rPr>
        <w:t>Warunki dotyczące posiadania zdolności technicznej lub zawodowej</w:t>
      </w:r>
    </w:p>
    <w:p w:rsidR="00FE1D42" w:rsidRPr="00FE1D42" w:rsidRDefault="00FE1D42" w:rsidP="00FE1D42">
      <w:pPr>
        <w:pStyle w:val="Bezodstpw"/>
        <w:ind w:left="1080"/>
        <w:jc w:val="both"/>
        <w:rPr>
          <w:rFonts w:ascii="Verdana" w:hAnsi="Verdana"/>
          <w:sz w:val="20"/>
          <w:szCs w:val="20"/>
        </w:rPr>
      </w:pPr>
      <w:r w:rsidRPr="00FE1D42">
        <w:rPr>
          <w:rFonts w:ascii="Verdana" w:hAnsi="Verdana"/>
          <w:b/>
          <w:sz w:val="20"/>
          <w:szCs w:val="20"/>
        </w:rPr>
        <w:t>Doświadczenie</w:t>
      </w:r>
      <w:r w:rsidRPr="00FE1D42">
        <w:rPr>
          <w:rFonts w:ascii="Verdana" w:hAnsi="Verdana"/>
          <w:sz w:val="20"/>
          <w:szCs w:val="20"/>
        </w:rPr>
        <w:t>: Wykonawca spełni warunek jeżeli wykaże, że wykonał w</w:t>
      </w:r>
      <w:r w:rsidR="00566371">
        <w:rPr>
          <w:rFonts w:ascii="Verdana" w:hAnsi="Verdana"/>
          <w:sz w:val="20"/>
          <w:szCs w:val="20"/>
        </w:rPr>
        <w:t> </w:t>
      </w:r>
      <w:r w:rsidRPr="00FE1D42">
        <w:rPr>
          <w:rFonts w:ascii="Verdana" w:hAnsi="Verdana"/>
          <w:sz w:val="20"/>
          <w:szCs w:val="20"/>
        </w:rPr>
        <w:t>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jednej (1) roboty budowlanej polegającej na budowie rozbudowie lub przebudowie oświetlenia dróg lub placów lub parków, o wartości inwestycji co najmniej 120 000,00 zł brutto.</w:t>
      </w:r>
    </w:p>
    <w:p w:rsidR="00FE1D42" w:rsidRPr="00FE1D42" w:rsidRDefault="00FE1D42" w:rsidP="00FE1D42">
      <w:pPr>
        <w:pStyle w:val="Bezodstpw"/>
        <w:ind w:left="1080"/>
        <w:jc w:val="both"/>
        <w:rPr>
          <w:rFonts w:ascii="Verdana" w:hAnsi="Verdana"/>
          <w:sz w:val="20"/>
          <w:szCs w:val="20"/>
        </w:rPr>
      </w:pPr>
    </w:p>
    <w:p w:rsidR="00FE1D42" w:rsidRPr="00FE1D42" w:rsidRDefault="00FE1D42" w:rsidP="00FE1D42">
      <w:pPr>
        <w:pStyle w:val="Bezodstpw"/>
        <w:ind w:left="1080"/>
        <w:jc w:val="both"/>
        <w:rPr>
          <w:rFonts w:ascii="Verdana" w:hAnsi="Verdana"/>
          <w:sz w:val="20"/>
          <w:szCs w:val="20"/>
        </w:rPr>
      </w:pPr>
      <w:r w:rsidRPr="00FE1D42">
        <w:rPr>
          <w:rFonts w:ascii="Verdana" w:hAnsi="Verdana"/>
          <w:b/>
          <w:sz w:val="20"/>
          <w:szCs w:val="20"/>
        </w:rPr>
        <w:t>Potencjał techniczny</w:t>
      </w:r>
      <w:r w:rsidRPr="00FE1D42">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FE1D42">
        <w:rPr>
          <w:rFonts w:ascii="Verdana" w:hAnsi="Verdana"/>
          <w:b/>
          <w:sz w:val="20"/>
          <w:szCs w:val="20"/>
        </w:rPr>
        <w:t>zał. nr 3 do SWZ</w:t>
      </w:r>
    </w:p>
    <w:p w:rsidR="00FE1D42" w:rsidRPr="00FE1D42" w:rsidRDefault="00FE1D42" w:rsidP="00FE1D42">
      <w:pPr>
        <w:pStyle w:val="Bezodstpw"/>
        <w:ind w:left="1080"/>
        <w:jc w:val="both"/>
        <w:rPr>
          <w:rFonts w:ascii="Verdana" w:hAnsi="Verdana"/>
          <w:sz w:val="20"/>
          <w:szCs w:val="20"/>
        </w:rPr>
      </w:pPr>
    </w:p>
    <w:p w:rsidR="006C6BDA" w:rsidRDefault="00FE1D42" w:rsidP="00FE1D42">
      <w:pPr>
        <w:pStyle w:val="Bezodstpw"/>
        <w:ind w:left="1080"/>
        <w:jc w:val="both"/>
        <w:rPr>
          <w:rFonts w:ascii="Verdana" w:hAnsi="Verdana"/>
          <w:sz w:val="20"/>
          <w:szCs w:val="20"/>
        </w:rPr>
      </w:pPr>
      <w:r w:rsidRPr="00FE1D42">
        <w:rPr>
          <w:rFonts w:ascii="Verdana" w:hAnsi="Verdana"/>
          <w:b/>
          <w:sz w:val="20"/>
          <w:szCs w:val="20"/>
        </w:rPr>
        <w:t>Potencjał kadrowy:</w:t>
      </w:r>
      <w:r w:rsidRPr="00FE1D42">
        <w:rPr>
          <w:rFonts w:ascii="Verdana" w:hAnsi="Verdana"/>
          <w:sz w:val="20"/>
          <w:szCs w:val="20"/>
        </w:rPr>
        <w:t xml:space="preserve"> Zamawiający uzna warunek za spełniony, jeżeli wykonawca wykaże, że dysponuje lub będzie dysponował: − co najmniej jedną osobą - Kierownika budowy, posiadającego uprawnienia do kierowania robotami budowlanymi w specjalności instalacyjnej w zakresie sieci, instalacji i urządzeń elektrycznych i elektroenergetycznych bez ograniczeń, zgodnie z przepisami ustawy Prawo budowlane lub odpowiadające im uprawnienia budowlane, które zostały wydane na podstawie wcześniej obowiązujących przepisów, upoważniające do pełnienia tej funkcji. Osoba powołana na kierownika musi posiadać co najmniej 3 letnie doświadczenie (licząc do dnia składania ofert).</w:t>
      </w:r>
    </w:p>
    <w:p w:rsidR="00FE1D42" w:rsidRDefault="00FE1D42" w:rsidP="00FE1D42">
      <w:pPr>
        <w:pStyle w:val="Bezodstpw"/>
        <w:jc w:val="both"/>
        <w:rPr>
          <w:rFonts w:ascii="Verdana" w:hAnsi="Verdana"/>
          <w:sz w:val="20"/>
          <w:szCs w:val="20"/>
        </w:rPr>
      </w:pPr>
    </w:p>
    <w:p w:rsidR="00FE1D42" w:rsidRDefault="00FE1D42" w:rsidP="00FE1D42">
      <w:pPr>
        <w:pStyle w:val="Bezodstpw"/>
        <w:jc w:val="both"/>
        <w:rPr>
          <w:rFonts w:ascii="Verdana" w:hAnsi="Verdana"/>
          <w:b/>
          <w:sz w:val="20"/>
          <w:szCs w:val="20"/>
        </w:rPr>
      </w:pPr>
      <w:r w:rsidRPr="00FE1D42">
        <w:rPr>
          <w:rFonts w:ascii="Verdana" w:hAnsi="Verdana"/>
          <w:b/>
          <w:sz w:val="20"/>
          <w:szCs w:val="20"/>
        </w:rPr>
        <w:t>WAŻNE</w:t>
      </w:r>
      <w:r>
        <w:rPr>
          <w:rFonts w:ascii="Verdana" w:hAnsi="Verdana"/>
          <w:b/>
          <w:sz w:val="20"/>
          <w:szCs w:val="20"/>
        </w:rPr>
        <w:t>:</w:t>
      </w:r>
    </w:p>
    <w:p w:rsidR="00FE1D42" w:rsidRPr="00FE1D42" w:rsidRDefault="00FE1D42" w:rsidP="00FE1D42">
      <w:pPr>
        <w:pStyle w:val="Bezodstpw"/>
        <w:jc w:val="both"/>
        <w:rPr>
          <w:rFonts w:ascii="Verdana" w:hAnsi="Verdana"/>
          <w:sz w:val="20"/>
          <w:szCs w:val="20"/>
        </w:rPr>
      </w:pPr>
      <w:r>
        <w:rPr>
          <w:rFonts w:ascii="Verdana" w:hAnsi="Verdana"/>
          <w:sz w:val="20"/>
          <w:szCs w:val="20"/>
        </w:rPr>
        <w:t>Przez wymienione uprawnienia budowlane Zamawiający rozumie uprawnienia budowlane, o których mowa w ustawie z dnia 7 lipca 1994 r. – Praw</w:t>
      </w:r>
      <w:r w:rsidR="008B3872">
        <w:rPr>
          <w:rFonts w:ascii="Verdana" w:hAnsi="Verdana"/>
          <w:sz w:val="20"/>
          <w:szCs w:val="20"/>
        </w:rPr>
        <w:t>o budowlane (t. j. Dz. U. z 2021</w:t>
      </w:r>
      <w:r>
        <w:rPr>
          <w:rFonts w:ascii="Verdana" w:hAnsi="Verdana"/>
          <w:sz w:val="20"/>
          <w:szCs w:val="20"/>
        </w:rPr>
        <w:t xml:space="preserve"> r., poz. </w:t>
      </w:r>
      <w:r w:rsidR="008B3872">
        <w:rPr>
          <w:rFonts w:ascii="Verdana" w:hAnsi="Verdana"/>
          <w:sz w:val="20"/>
          <w:szCs w:val="20"/>
        </w:rPr>
        <w:t xml:space="preserve">2351 z </w:t>
      </w:r>
      <w:proofErr w:type="spellStart"/>
      <w:r w:rsidR="008B3872">
        <w:rPr>
          <w:rFonts w:ascii="Verdana" w:hAnsi="Verdana"/>
          <w:sz w:val="20"/>
          <w:szCs w:val="20"/>
        </w:rPr>
        <w:t>późn</w:t>
      </w:r>
      <w:proofErr w:type="spellEnd"/>
      <w:r w:rsidR="008B3872">
        <w:rPr>
          <w:rFonts w:ascii="Verdana" w:hAnsi="Verdana"/>
          <w:sz w:val="20"/>
          <w:szCs w:val="20"/>
        </w:rPr>
        <w:t>. zm</w:t>
      </w:r>
      <w:r>
        <w:rPr>
          <w:rFonts w:ascii="Verdana" w:hAnsi="Verdana"/>
          <w:sz w:val="20"/>
          <w:szCs w:val="20"/>
        </w:rPr>
        <w:t>.) oraz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w:t>
      </w:r>
      <w:r w:rsidR="00566371">
        <w:rPr>
          <w:rFonts w:ascii="Verdana" w:hAnsi="Verdana"/>
          <w:sz w:val="20"/>
          <w:szCs w:val="20"/>
        </w:rPr>
        <w:t> </w:t>
      </w:r>
      <w:r>
        <w:rPr>
          <w:rFonts w:ascii="Verdana" w:hAnsi="Verdana"/>
          <w:sz w:val="20"/>
          <w:szCs w:val="20"/>
        </w:rPr>
        <w:t xml:space="preserve">państwach członkowskich UE (t. j. Dz. U. </w:t>
      </w:r>
      <w:r w:rsidR="008B3872">
        <w:rPr>
          <w:rFonts w:ascii="Verdana" w:hAnsi="Verdana"/>
          <w:sz w:val="20"/>
          <w:szCs w:val="20"/>
        </w:rPr>
        <w:t>z 2021 r. poz.1646).</w:t>
      </w:r>
      <w:r>
        <w:rPr>
          <w:rFonts w:ascii="Verdana" w:hAnsi="Verdana"/>
          <w:sz w:val="20"/>
          <w:szCs w:val="20"/>
        </w:rPr>
        <w:t xml:space="preserve"> W przypadku osób, które są obywatelami państw członkowskich Unii Europejskiej, Konfederacji Szw</w:t>
      </w:r>
      <w:r w:rsidR="003D4898">
        <w:rPr>
          <w:rFonts w:ascii="Verdana" w:hAnsi="Verdana"/>
          <w:sz w:val="20"/>
          <w:szCs w:val="20"/>
        </w:rPr>
        <w:t>a</w:t>
      </w:r>
      <w:r>
        <w:rPr>
          <w:rFonts w:ascii="Verdana" w:hAnsi="Verdana"/>
          <w:sz w:val="20"/>
          <w:szCs w:val="20"/>
        </w:rPr>
        <w:t>jcarskiej oraz państw członkowskich</w:t>
      </w:r>
      <w:r w:rsidR="003D4898">
        <w:rPr>
          <w:rFonts w:ascii="Verdana" w:hAnsi="Verdana"/>
          <w:sz w:val="20"/>
          <w:szCs w:val="20"/>
        </w:rPr>
        <w:t xml:space="preserve">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zawodowych architektów oraz inżynierów budownictwa, dotyczące świadczenia usług transgranicznych. </w:t>
      </w:r>
    </w:p>
    <w:p w:rsidR="00FE1D42" w:rsidRPr="00FE1D42" w:rsidRDefault="00FE1D42" w:rsidP="00FE1D42">
      <w:pPr>
        <w:pStyle w:val="Bezodstpw"/>
        <w:ind w:left="1080"/>
        <w:jc w:val="both"/>
        <w:rPr>
          <w:rFonts w:ascii="Verdana" w:hAnsi="Verdana"/>
          <w:sz w:val="20"/>
          <w:szCs w:val="20"/>
        </w:rPr>
      </w:pPr>
    </w:p>
    <w:p w:rsidR="006C6BDA" w:rsidRDefault="006C6BDA" w:rsidP="006C6BDA">
      <w:pPr>
        <w:pStyle w:val="Bezodstpw"/>
        <w:jc w:val="both"/>
        <w:rPr>
          <w:rFonts w:ascii="Verdana" w:hAnsi="Verdana"/>
          <w:b/>
          <w:sz w:val="20"/>
          <w:szCs w:val="20"/>
        </w:rPr>
      </w:pPr>
      <w:r w:rsidRPr="00BC6E31">
        <w:rPr>
          <w:rFonts w:ascii="Verdana" w:hAnsi="Verdana"/>
          <w:b/>
          <w:sz w:val="20"/>
          <w:szCs w:val="20"/>
        </w:rPr>
        <w:t>UWAGI</w:t>
      </w:r>
      <w:r>
        <w:rPr>
          <w:rFonts w:ascii="Verdana" w:hAnsi="Verdana"/>
          <w:b/>
          <w:sz w:val="20"/>
          <w:szCs w:val="20"/>
        </w:rPr>
        <w:t>:</w:t>
      </w:r>
    </w:p>
    <w:p w:rsidR="006C6BDA" w:rsidRDefault="006C6BDA" w:rsidP="006C6BDA">
      <w:pPr>
        <w:pStyle w:val="Bezodstpw"/>
        <w:jc w:val="both"/>
        <w:rPr>
          <w:rFonts w:ascii="Verdana" w:hAnsi="Verdana"/>
          <w:b/>
          <w:sz w:val="20"/>
          <w:szCs w:val="20"/>
        </w:rPr>
      </w:pPr>
      <w:r>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rsidR="006C6BDA" w:rsidRDefault="006C6BDA" w:rsidP="006C6BDA">
      <w:pPr>
        <w:pStyle w:val="Bezodstpw"/>
        <w:jc w:val="both"/>
        <w:rPr>
          <w:rFonts w:ascii="Verdana" w:hAnsi="Verdana"/>
          <w:b/>
          <w:sz w:val="20"/>
          <w:szCs w:val="20"/>
        </w:rPr>
      </w:pPr>
    </w:p>
    <w:p w:rsidR="00263252" w:rsidRDefault="00263252" w:rsidP="006C6BDA">
      <w:pPr>
        <w:pStyle w:val="Bezodstpw"/>
        <w:jc w:val="both"/>
        <w:rPr>
          <w:rFonts w:ascii="Verdana" w:hAnsi="Verdana"/>
          <w:b/>
          <w:sz w:val="20"/>
          <w:szCs w:val="20"/>
        </w:rPr>
      </w:pPr>
    </w:p>
    <w:p w:rsidR="00263252" w:rsidRPr="00263252" w:rsidRDefault="00263252" w:rsidP="009760FA">
      <w:pPr>
        <w:pStyle w:val="Bezodstpw"/>
        <w:numPr>
          <w:ilvl w:val="0"/>
          <w:numId w:val="9"/>
        </w:numPr>
        <w:jc w:val="both"/>
        <w:rPr>
          <w:rFonts w:ascii="Verdana" w:hAnsi="Verdana"/>
          <w:sz w:val="20"/>
          <w:szCs w:val="20"/>
        </w:rPr>
      </w:pPr>
      <w:r>
        <w:rPr>
          <w:rFonts w:ascii="Verdana" w:hAnsi="Verdana"/>
          <w:sz w:val="20"/>
          <w:szCs w:val="20"/>
        </w:rPr>
        <w:t>Przy dokonywaniu oceny spełniania powyższych warunków, Zamawiający będzie kierował się regułą zer</w:t>
      </w:r>
      <w:r w:rsidR="001A1F5B">
        <w:rPr>
          <w:rFonts w:ascii="Verdana" w:hAnsi="Verdana"/>
          <w:sz w:val="20"/>
          <w:szCs w:val="20"/>
        </w:rPr>
        <w:t>o</w:t>
      </w:r>
      <w:r>
        <w:rPr>
          <w:rFonts w:ascii="Verdana" w:hAnsi="Verdana"/>
          <w:sz w:val="20"/>
          <w:szCs w:val="20"/>
        </w:rPr>
        <w:t xml:space="preserve">-jedynkową, tzn. wykonawca będzie spełniał dany warunek albo nie będzie go spełniał. </w:t>
      </w:r>
    </w:p>
    <w:p w:rsidR="006C6BDA" w:rsidRDefault="006C6BDA" w:rsidP="006C6BDA">
      <w:pPr>
        <w:pStyle w:val="Bezodstpw"/>
        <w:jc w:val="both"/>
        <w:rPr>
          <w:rFonts w:ascii="Verdana" w:hAnsi="Verdana"/>
          <w:b/>
          <w:sz w:val="20"/>
          <w:szCs w:val="20"/>
        </w:rPr>
      </w:pPr>
    </w:p>
    <w:p w:rsidR="003D4898" w:rsidRDefault="003D4898" w:rsidP="006C6BDA">
      <w:pPr>
        <w:pStyle w:val="Bezodstpw"/>
        <w:jc w:val="both"/>
        <w:rPr>
          <w:rFonts w:ascii="Verdana" w:hAnsi="Verdana"/>
          <w:b/>
          <w:sz w:val="20"/>
          <w:szCs w:val="20"/>
        </w:rPr>
      </w:pPr>
    </w:p>
    <w:p w:rsidR="006C6BDA" w:rsidRDefault="00271EC5" w:rsidP="00271EC5">
      <w:pPr>
        <w:pStyle w:val="Bezodstpw"/>
        <w:jc w:val="both"/>
        <w:rPr>
          <w:rFonts w:ascii="Verdana" w:hAnsi="Verdana"/>
          <w:b/>
          <w:sz w:val="20"/>
          <w:szCs w:val="20"/>
        </w:rPr>
      </w:pPr>
      <w:r>
        <w:rPr>
          <w:rFonts w:ascii="Verdana" w:hAnsi="Verdana"/>
          <w:b/>
          <w:sz w:val="20"/>
          <w:szCs w:val="20"/>
        </w:rPr>
        <w:t>ROZDZIAŁ VII. Oświadczenia i dokumenty jakie wykonawca zobowiązany jest złożyć na potwierdzenie spełnienia warunków udziału w postępowaniu oraz braku podstaw do wykluczenia.</w:t>
      </w:r>
    </w:p>
    <w:p w:rsidR="00271EC5" w:rsidRDefault="00271EC5" w:rsidP="00271EC5">
      <w:pPr>
        <w:pStyle w:val="Bezodstpw"/>
        <w:jc w:val="both"/>
        <w:rPr>
          <w:rFonts w:ascii="Verdana" w:hAnsi="Verdana"/>
          <w:b/>
          <w:sz w:val="20"/>
          <w:szCs w:val="20"/>
        </w:rPr>
      </w:pPr>
    </w:p>
    <w:p w:rsidR="00271EC5" w:rsidRPr="00271EC5" w:rsidRDefault="00271EC5" w:rsidP="009760FA">
      <w:pPr>
        <w:pStyle w:val="Akapitzlist"/>
        <w:numPr>
          <w:ilvl w:val="0"/>
          <w:numId w:val="11"/>
        </w:numPr>
        <w:rPr>
          <w:rFonts w:ascii="Verdana" w:hAnsi="Verdana"/>
          <w:sz w:val="20"/>
          <w:szCs w:val="20"/>
        </w:rPr>
      </w:pPr>
      <w:r w:rsidRPr="00271EC5">
        <w:rPr>
          <w:rFonts w:ascii="Verdana" w:hAnsi="Verdana"/>
          <w:sz w:val="20"/>
          <w:szCs w:val="20"/>
        </w:rPr>
        <w:t>W celu wstępnego potwierdzenia spełnienia warunków udziału w niniejszym postępowaniu oraz wykazaniu braku podstaw wykluczenia, Wykonawca jest zobowiązany do przedłożenia:</w:t>
      </w:r>
    </w:p>
    <w:p w:rsidR="00271EC5" w:rsidRPr="00271EC5" w:rsidRDefault="00271EC5" w:rsidP="009760FA">
      <w:pPr>
        <w:pStyle w:val="Bezodstpw"/>
        <w:numPr>
          <w:ilvl w:val="0"/>
          <w:numId w:val="12"/>
        </w:numPr>
        <w:jc w:val="both"/>
        <w:rPr>
          <w:rFonts w:ascii="Verdana" w:hAnsi="Verdana"/>
          <w:sz w:val="20"/>
          <w:szCs w:val="20"/>
        </w:rPr>
      </w:pPr>
      <w:r w:rsidRPr="00271EC5">
        <w:rPr>
          <w:rFonts w:ascii="Verdana" w:hAnsi="Verdana"/>
          <w:sz w:val="20"/>
          <w:szCs w:val="20"/>
        </w:rPr>
        <w:t>Oświadczenia o spełnianiu warunków udziału w postę</w:t>
      </w:r>
      <w:r>
        <w:rPr>
          <w:rFonts w:ascii="Verdana" w:hAnsi="Verdana"/>
          <w:sz w:val="20"/>
          <w:szCs w:val="20"/>
        </w:rPr>
        <w:t xml:space="preserve">powaniu według wzoru – </w:t>
      </w:r>
      <w:r w:rsidRPr="00271EC5">
        <w:rPr>
          <w:rFonts w:ascii="Verdana" w:hAnsi="Verdana"/>
          <w:b/>
          <w:sz w:val="20"/>
          <w:szCs w:val="20"/>
        </w:rPr>
        <w:t>zał. nr 3 do SWZ</w:t>
      </w:r>
    </w:p>
    <w:p w:rsidR="00271EC5" w:rsidRPr="00271EC5" w:rsidRDefault="00271EC5" w:rsidP="009760FA">
      <w:pPr>
        <w:pStyle w:val="Bezodstpw"/>
        <w:numPr>
          <w:ilvl w:val="0"/>
          <w:numId w:val="12"/>
        </w:numPr>
        <w:jc w:val="both"/>
        <w:rPr>
          <w:rFonts w:ascii="Verdana" w:hAnsi="Verdana"/>
          <w:sz w:val="20"/>
          <w:szCs w:val="20"/>
        </w:rPr>
      </w:pPr>
      <w:r w:rsidRPr="00271EC5">
        <w:rPr>
          <w:rFonts w:ascii="Verdana" w:hAnsi="Verdana"/>
          <w:sz w:val="20"/>
          <w:szCs w:val="20"/>
        </w:rPr>
        <w:t xml:space="preserve">Oświadczenia o braku podstaw do wykluczenia </w:t>
      </w:r>
      <w:r>
        <w:rPr>
          <w:rFonts w:ascii="Verdana" w:hAnsi="Verdana"/>
          <w:sz w:val="20"/>
          <w:szCs w:val="20"/>
        </w:rPr>
        <w:t xml:space="preserve">według wzoru – </w:t>
      </w:r>
      <w:r w:rsidRPr="00271EC5">
        <w:rPr>
          <w:rFonts w:ascii="Verdana" w:hAnsi="Verdana"/>
          <w:b/>
          <w:sz w:val="20"/>
          <w:szCs w:val="20"/>
        </w:rPr>
        <w:t>zał. nr 4 do SWZ</w:t>
      </w:r>
    </w:p>
    <w:p w:rsidR="00271EC5" w:rsidRPr="00271EC5" w:rsidRDefault="00271EC5" w:rsidP="009760FA">
      <w:pPr>
        <w:pStyle w:val="Bezodstpw"/>
        <w:numPr>
          <w:ilvl w:val="0"/>
          <w:numId w:val="12"/>
        </w:numPr>
        <w:jc w:val="both"/>
        <w:rPr>
          <w:rFonts w:ascii="Verdana" w:hAnsi="Verdana"/>
          <w:sz w:val="20"/>
          <w:szCs w:val="20"/>
        </w:rPr>
      </w:pPr>
      <w:r w:rsidRPr="00271EC5">
        <w:rPr>
          <w:rFonts w:ascii="Verdana" w:hAnsi="Verdana"/>
          <w:sz w:val="20"/>
          <w:szCs w:val="20"/>
        </w:rPr>
        <w:t>Zobowiązania wed</w:t>
      </w:r>
      <w:r>
        <w:rPr>
          <w:rFonts w:ascii="Verdana" w:hAnsi="Verdana"/>
          <w:sz w:val="20"/>
          <w:szCs w:val="20"/>
        </w:rPr>
        <w:t xml:space="preserve">ług wzoru stanowiącego </w:t>
      </w:r>
      <w:r w:rsidRPr="00271EC5">
        <w:rPr>
          <w:rFonts w:ascii="Verdana" w:hAnsi="Verdana"/>
          <w:b/>
          <w:sz w:val="20"/>
          <w:szCs w:val="20"/>
        </w:rPr>
        <w:t>zał. nr 5 do SWZ</w:t>
      </w:r>
      <w:r w:rsidRPr="00271EC5">
        <w:rPr>
          <w:rFonts w:ascii="Verdana" w:hAnsi="Verdana"/>
          <w:sz w:val="20"/>
          <w:szCs w:val="20"/>
        </w:rPr>
        <w:t xml:space="preserve"> lub innego dokumentu potwierdzającego dysponowanie niezbędnymi zasobami innych podmiotów (jeżeli dotyczy).</w:t>
      </w:r>
    </w:p>
    <w:p w:rsidR="00271EC5" w:rsidRDefault="00271EC5" w:rsidP="00271EC5">
      <w:pPr>
        <w:pStyle w:val="Bezodstpw"/>
        <w:ind w:left="720"/>
        <w:jc w:val="both"/>
        <w:rPr>
          <w:rFonts w:ascii="Verdana" w:hAnsi="Verdana"/>
          <w:sz w:val="20"/>
          <w:szCs w:val="20"/>
        </w:rPr>
      </w:pPr>
    </w:p>
    <w:p w:rsidR="00271EC5" w:rsidRDefault="00271EC5" w:rsidP="009760FA">
      <w:pPr>
        <w:pStyle w:val="Akapitzlist"/>
        <w:numPr>
          <w:ilvl w:val="0"/>
          <w:numId w:val="11"/>
        </w:numPr>
        <w:jc w:val="both"/>
        <w:rPr>
          <w:rFonts w:ascii="Verdana" w:hAnsi="Verdana"/>
          <w:sz w:val="20"/>
          <w:szCs w:val="20"/>
        </w:rPr>
      </w:pPr>
      <w:r w:rsidRPr="00271EC5">
        <w:rPr>
          <w:rFonts w:ascii="Verdana" w:hAnsi="Verdana"/>
          <w:sz w:val="20"/>
          <w:szCs w:val="20"/>
        </w:rPr>
        <w:t xml:space="preserve">W przypadku wspólnego ubiegania się o zamówienie przez </w:t>
      </w:r>
      <w:r w:rsidR="00A202C7">
        <w:rPr>
          <w:rFonts w:ascii="Verdana" w:hAnsi="Verdana"/>
          <w:sz w:val="20"/>
          <w:szCs w:val="20"/>
        </w:rPr>
        <w:t xml:space="preserve">kilku </w:t>
      </w:r>
      <w:r w:rsidRPr="00271EC5">
        <w:rPr>
          <w:rFonts w:ascii="Verdana" w:hAnsi="Verdana"/>
          <w:sz w:val="20"/>
          <w:szCs w:val="20"/>
        </w:rPr>
        <w:t>wykonawców oświadczenia, o którym mowa w pkt. 1</w:t>
      </w:r>
      <w:r w:rsidR="00A202C7">
        <w:rPr>
          <w:rFonts w:ascii="Verdana" w:hAnsi="Verdana"/>
          <w:sz w:val="20"/>
          <w:szCs w:val="20"/>
        </w:rPr>
        <w:t xml:space="preserve"> składa</w:t>
      </w:r>
      <w:r w:rsidRPr="00271EC5">
        <w:rPr>
          <w:rFonts w:ascii="Verdana" w:hAnsi="Verdana"/>
          <w:sz w:val="20"/>
          <w:szCs w:val="20"/>
        </w:rPr>
        <w:t xml:space="preserve"> każdy z wykonawców wspólnie ubiegających się o zamówienie.</w:t>
      </w:r>
    </w:p>
    <w:p w:rsidR="00271EC5" w:rsidRPr="00271EC5" w:rsidRDefault="00271EC5" w:rsidP="00271EC5">
      <w:pPr>
        <w:pStyle w:val="Akapitzlist"/>
        <w:jc w:val="both"/>
        <w:rPr>
          <w:rFonts w:ascii="Verdana" w:hAnsi="Verdana"/>
          <w:sz w:val="20"/>
          <w:szCs w:val="20"/>
        </w:rPr>
      </w:pPr>
    </w:p>
    <w:p w:rsidR="00271EC5" w:rsidRDefault="00271EC5" w:rsidP="009760FA">
      <w:pPr>
        <w:pStyle w:val="Akapitzlist"/>
        <w:numPr>
          <w:ilvl w:val="0"/>
          <w:numId w:val="11"/>
        </w:numPr>
        <w:jc w:val="both"/>
        <w:rPr>
          <w:rFonts w:ascii="Verdana" w:hAnsi="Verdana"/>
          <w:sz w:val="20"/>
          <w:szCs w:val="20"/>
        </w:rPr>
      </w:pPr>
      <w:r w:rsidRPr="00271EC5">
        <w:rPr>
          <w:rFonts w:ascii="Verdana" w:hAnsi="Verdana"/>
          <w:sz w:val="20"/>
          <w:szCs w:val="20"/>
        </w:rPr>
        <w:t>Wykonawca, który powołuje się na zasoby innych podmiotów na zasadach określonych w art. 118 ustawy PZP, w oświadczeniach, o których mowa w pkt. 1 zamieszcza informacje o tych podmiotach.</w:t>
      </w:r>
    </w:p>
    <w:p w:rsidR="00271EC5" w:rsidRPr="00271EC5" w:rsidRDefault="00271EC5" w:rsidP="00271EC5">
      <w:pPr>
        <w:pStyle w:val="Akapitzlist"/>
        <w:rPr>
          <w:rFonts w:ascii="Verdana" w:hAnsi="Verdana"/>
          <w:sz w:val="20"/>
          <w:szCs w:val="20"/>
        </w:rPr>
      </w:pPr>
    </w:p>
    <w:p w:rsidR="00271EC5" w:rsidRDefault="00271EC5" w:rsidP="009760FA">
      <w:pPr>
        <w:pStyle w:val="Akapitzlist"/>
        <w:numPr>
          <w:ilvl w:val="0"/>
          <w:numId w:val="11"/>
        </w:numPr>
        <w:jc w:val="both"/>
        <w:rPr>
          <w:rFonts w:ascii="Verdana" w:hAnsi="Verdana"/>
          <w:sz w:val="20"/>
          <w:szCs w:val="20"/>
        </w:rPr>
      </w:pPr>
      <w:r w:rsidRPr="00271EC5">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rsidR="00271EC5" w:rsidRPr="00271EC5" w:rsidRDefault="00271EC5" w:rsidP="00271EC5">
      <w:pPr>
        <w:pStyle w:val="Akapitzlist"/>
        <w:rPr>
          <w:rFonts w:ascii="Verdana" w:hAnsi="Verdana"/>
          <w:sz w:val="20"/>
          <w:szCs w:val="20"/>
        </w:rPr>
      </w:pPr>
    </w:p>
    <w:p w:rsidR="00271EC5" w:rsidRPr="00271EC5" w:rsidRDefault="00271EC5" w:rsidP="009760FA">
      <w:pPr>
        <w:pStyle w:val="Akapitzlist"/>
        <w:numPr>
          <w:ilvl w:val="0"/>
          <w:numId w:val="11"/>
        </w:numPr>
        <w:rPr>
          <w:rFonts w:ascii="Verdana" w:hAnsi="Verdana"/>
          <w:sz w:val="20"/>
          <w:szCs w:val="20"/>
        </w:rPr>
      </w:pPr>
      <w:r w:rsidRPr="00271EC5">
        <w:rPr>
          <w:rFonts w:ascii="Verdana" w:hAnsi="Verdana"/>
          <w:sz w:val="20"/>
          <w:szCs w:val="20"/>
        </w:rPr>
        <w:t>W celu potwierdzenia spełniania warunków udziału w postępowaniu określonych w</w:t>
      </w:r>
      <w:r w:rsidR="00566371">
        <w:rPr>
          <w:rFonts w:ascii="Verdana" w:hAnsi="Verdana"/>
          <w:sz w:val="20"/>
          <w:szCs w:val="20"/>
        </w:rPr>
        <w:t> </w:t>
      </w:r>
      <w:r w:rsidRPr="00271EC5">
        <w:rPr>
          <w:rFonts w:ascii="Verdana" w:hAnsi="Verdana"/>
          <w:sz w:val="20"/>
          <w:szCs w:val="20"/>
        </w:rPr>
        <w:t xml:space="preserve">Rozdziale VII SWZ, Wykonawca zobowiązany jest przedłożyć: </w:t>
      </w:r>
    </w:p>
    <w:p w:rsidR="00271EC5" w:rsidRPr="00271EC5" w:rsidRDefault="00271EC5" w:rsidP="009760FA">
      <w:pPr>
        <w:pStyle w:val="Akapitzlist"/>
        <w:numPr>
          <w:ilvl w:val="0"/>
          <w:numId w:val="13"/>
        </w:numPr>
        <w:jc w:val="both"/>
        <w:rPr>
          <w:rFonts w:ascii="Verdana" w:hAnsi="Verdana"/>
          <w:sz w:val="20"/>
          <w:szCs w:val="20"/>
        </w:rPr>
      </w:pPr>
      <w:r w:rsidRPr="00271EC5">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t>
      </w:r>
      <w:r>
        <w:rPr>
          <w:rFonts w:ascii="Verdana" w:hAnsi="Verdana"/>
          <w:sz w:val="20"/>
          <w:szCs w:val="20"/>
        </w:rPr>
        <w:t xml:space="preserve">wzorem stanowiącym </w:t>
      </w:r>
      <w:r w:rsidRPr="00271EC5">
        <w:rPr>
          <w:rFonts w:ascii="Verdana" w:hAnsi="Verdana"/>
          <w:b/>
          <w:sz w:val="20"/>
          <w:szCs w:val="20"/>
        </w:rPr>
        <w:t>zał. 6 do SWZ</w:t>
      </w:r>
      <w:r w:rsidRPr="00271EC5">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271EC5">
        <w:rPr>
          <w:rFonts w:ascii="Verdana" w:hAnsi="Verdana"/>
          <w:sz w:val="20"/>
          <w:szCs w:val="20"/>
        </w:rPr>
        <w:lastRenderedPageBreak/>
        <w:t xml:space="preserve">wykonywane, a jeżeli z uzasadnionej przyczyny o obiektywnym charakterze wykonawca nie jest w stanie uzyskać tych dokumentów - inne dokumenty; </w:t>
      </w:r>
    </w:p>
    <w:p w:rsidR="00271EC5" w:rsidRPr="00271EC5" w:rsidRDefault="00271EC5" w:rsidP="009760FA">
      <w:pPr>
        <w:pStyle w:val="Akapitzlist"/>
        <w:numPr>
          <w:ilvl w:val="0"/>
          <w:numId w:val="13"/>
        </w:numPr>
        <w:jc w:val="both"/>
        <w:rPr>
          <w:rFonts w:ascii="Verdana" w:hAnsi="Verdana"/>
          <w:sz w:val="20"/>
          <w:szCs w:val="20"/>
        </w:rPr>
      </w:pPr>
      <w:r w:rsidRPr="00271EC5">
        <w:rPr>
          <w:rFonts w:ascii="Verdana" w:hAnsi="Verdana"/>
          <w:sz w:val="20"/>
          <w:szCs w:val="20"/>
        </w:rPr>
        <w:t>wykazu osób skierowanych przez wykonawcę do realizacji zamówienia wraz z</w:t>
      </w:r>
      <w:r w:rsidR="00566371">
        <w:rPr>
          <w:rFonts w:ascii="Verdana" w:hAnsi="Verdana"/>
          <w:sz w:val="20"/>
          <w:szCs w:val="20"/>
        </w:rPr>
        <w:t> </w:t>
      </w:r>
      <w:r w:rsidRPr="00271EC5">
        <w:rPr>
          <w:rFonts w:ascii="Verdana" w:hAnsi="Verdana"/>
          <w:sz w:val="20"/>
          <w:szCs w:val="20"/>
        </w:rPr>
        <w:t>informacjami na temat ich kwalifikacji zawodowych, doświadczenia, uprawnień niezbędnych do wykonania zamówienia, a także zakresu wykonywanych przez nie czynności oraz informacją o podstawie do dysponowania tymi osobami, zgodnie</w:t>
      </w:r>
      <w:r>
        <w:rPr>
          <w:rFonts w:ascii="Verdana" w:hAnsi="Verdana"/>
          <w:sz w:val="20"/>
          <w:szCs w:val="20"/>
        </w:rPr>
        <w:t xml:space="preserve"> ze wzorem stanowiącym </w:t>
      </w:r>
      <w:r w:rsidRPr="00271EC5">
        <w:rPr>
          <w:rFonts w:ascii="Verdana" w:hAnsi="Verdana"/>
          <w:b/>
          <w:sz w:val="20"/>
          <w:szCs w:val="20"/>
        </w:rPr>
        <w:t>zał. nr 7 do SWZ.</w:t>
      </w:r>
    </w:p>
    <w:p w:rsidR="00271EC5" w:rsidRPr="00271EC5" w:rsidRDefault="00271EC5" w:rsidP="00271EC5">
      <w:pPr>
        <w:pStyle w:val="Akapitzlist"/>
        <w:ind w:left="1080"/>
        <w:jc w:val="both"/>
        <w:rPr>
          <w:rFonts w:ascii="Verdana" w:hAnsi="Verdana"/>
          <w:sz w:val="20"/>
          <w:szCs w:val="20"/>
        </w:rPr>
      </w:pPr>
    </w:p>
    <w:p w:rsidR="00271EC5" w:rsidRPr="00271EC5" w:rsidRDefault="00271EC5" w:rsidP="009760FA">
      <w:pPr>
        <w:pStyle w:val="Akapitzlist"/>
        <w:numPr>
          <w:ilvl w:val="0"/>
          <w:numId w:val="11"/>
        </w:numPr>
        <w:rPr>
          <w:rFonts w:ascii="Verdana" w:hAnsi="Verdana"/>
          <w:sz w:val="20"/>
          <w:szCs w:val="20"/>
        </w:rPr>
      </w:pPr>
      <w:r w:rsidRPr="00271EC5">
        <w:rPr>
          <w:rFonts w:ascii="Verdana" w:hAnsi="Verdana"/>
          <w:sz w:val="20"/>
          <w:szCs w:val="20"/>
        </w:rPr>
        <w:t>W celu potwierdzenia braku podstaw wykluczenia, Wykonawca jest zobowiązany do przedłożenia:</w:t>
      </w:r>
    </w:p>
    <w:p w:rsidR="00271EC5" w:rsidRPr="00271EC5" w:rsidRDefault="00271EC5" w:rsidP="009760FA">
      <w:pPr>
        <w:pStyle w:val="Akapitzlist"/>
        <w:numPr>
          <w:ilvl w:val="0"/>
          <w:numId w:val="14"/>
        </w:numPr>
        <w:jc w:val="both"/>
        <w:rPr>
          <w:rFonts w:ascii="Verdana" w:hAnsi="Verdana"/>
          <w:sz w:val="20"/>
          <w:szCs w:val="20"/>
        </w:rPr>
      </w:pPr>
      <w:r w:rsidRPr="00271EC5">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271EC5">
        <w:rPr>
          <w:rFonts w:ascii="Verdana" w:hAnsi="Verdana"/>
          <w:b/>
          <w:sz w:val="20"/>
          <w:szCs w:val="20"/>
        </w:rPr>
        <w:t xml:space="preserve">zał. nr </w:t>
      </w:r>
      <w:r>
        <w:rPr>
          <w:rFonts w:ascii="Verdana" w:hAnsi="Verdana"/>
          <w:b/>
          <w:sz w:val="20"/>
          <w:szCs w:val="20"/>
        </w:rPr>
        <w:t>8</w:t>
      </w:r>
      <w:r w:rsidRPr="00271EC5">
        <w:rPr>
          <w:rFonts w:ascii="Verdana" w:hAnsi="Verdana"/>
          <w:b/>
          <w:sz w:val="20"/>
          <w:szCs w:val="20"/>
        </w:rPr>
        <w:t xml:space="preserve"> do SWZ;</w:t>
      </w:r>
    </w:p>
    <w:p w:rsidR="00271EC5" w:rsidRPr="00271EC5" w:rsidRDefault="00271EC5" w:rsidP="009760FA">
      <w:pPr>
        <w:pStyle w:val="Akapitzlist"/>
        <w:numPr>
          <w:ilvl w:val="0"/>
          <w:numId w:val="14"/>
        </w:numPr>
        <w:jc w:val="both"/>
        <w:rPr>
          <w:rFonts w:ascii="Verdana" w:hAnsi="Verdana"/>
          <w:sz w:val="20"/>
          <w:szCs w:val="20"/>
        </w:rPr>
      </w:pPr>
      <w:r w:rsidRPr="00271EC5">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rsidR="00271EC5" w:rsidRPr="00271EC5" w:rsidRDefault="00271EC5" w:rsidP="009760FA">
      <w:pPr>
        <w:pStyle w:val="Akapitzlist"/>
        <w:numPr>
          <w:ilvl w:val="0"/>
          <w:numId w:val="14"/>
        </w:numPr>
        <w:jc w:val="both"/>
        <w:rPr>
          <w:rFonts w:ascii="Verdana" w:hAnsi="Verdana"/>
          <w:sz w:val="20"/>
          <w:szCs w:val="20"/>
        </w:rPr>
      </w:pPr>
      <w:r w:rsidRPr="00271EC5">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w:t>
      </w:r>
      <w:r w:rsidR="008B3872">
        <w:rPr>
          <w:rFonts w:ascii="Verdana" w:hAnsi="Verdana"/>
          <w:sz w:val="20"/>
          <w:szCs w:val="20"/>
        </w:rPr>
        <w:t xml:space="preserve">. 108 ust. 1 pkt 1 ustawy PZP, </w:t>
      </w:r>
      <w:r w:rsidRPr="00271EC5">
        <w:rPr>
          <w:rFonts w:ascii="Verdana" w:hAnsi="Verdana"/>
          <w:sz w:val="20"/>
          <w:szCs w:val="20"/>
        </w:rPr>
        <w:t xml:space="preserve">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Pr="00271EC5">
        <w:rPr>
          <w:rFonts w:ascii="Verdana" w:hAnsi="Verdana"/>
          <w:b/>
          <w:sz w:val="20"/>
          <w:szCs w:val="20"/>
        </w:rPr>
        <w:t xml:space="preserve">zał. nr </w:t>
      </w:r>
      <w:r>
        <w:rPr>
          <w:rFonts w:ascii="Verdana" w:hAnsi="Verdana"/>
          <w:b/>
          <w:sz w:val="20"/>
          <w:szCs w:val="20"/>
        </w:rPr>
        <w:t>9</w:t>
      </w:r>
      <w:r w:rsidRPr="00271EC5">
        <w:rPr>
          <w:rFonts w:ascii="Verdana" w:hAnsi="Verdana"/>
          <w:b/>
          <w:sz w:val="20"/>
          <w:szCs w:val="20"/>
        </w:rPr>
        <w:t xml:space="preserve"> do SWZ.</w:t>
      </w:r>
    </w:p>
    <w:p w:rsidR="00271EC5" w:rsidRPr="00271EC5" w:rsidRDefault="00271EC5" w:rsidP="00271EC5">
      <w:pPr>
        <w:pStyle w:val="Akapitzlist"/>
        <w:ind w:left="1080"/>
        <w:jc w:val="both"/>
        <w:rPr>
          <w:rFonts w:ascii="Verdana" w:hAnsi="Verdana"/>
          <w:sz w:val="20"/>
          <w:szCs w:val="20"/>
        </w:rPr>
      </w:pPr>
    </w:p>
    <w:p w:rsidR="00271EC5" w:rsidRDefault="00271EC5" w:rsidP="009760FA">
      <w:pPr>
        <w:pStyle w:val="Akapitzlist"/>
        <w:numPr>
          <w:ilvl w:val="0"/>
          <w:numId w:val="11"/>
        </w:numPr>
        <w:jc w:val="both"/>
        <w:rPr>
          <w:rFonts w:ascii="Verdana" w:hAnsi="Verdana"/>
          <w:sz w:val="20"/>
          <w:szCs w:val="20"/>
        </w:rPr>
      </w:pPr>
      <w:r w:rsidRPr="00271EC5">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w:t>
      </w:r>
      <w:r>
        <w:rPr>
          <w:rFonts w:ascii="Verdana" w:hAnsi="Verdana"/>
          <w:sz w:val="20"/>
          <w:szCs w:val="20"/>
        </w:rPr>
        <w:t>rt. 109 ust. 1 pkt 4 ustawy PZP.</w:t>
      </w:r>
    </w:p>
    <w:p w:rsidR="00271EC5" w:rsidRPr="00271EC5" w:rsidRDefault="00271EC5" w:rsidP="00271EC5">
      <w:pPr>
        <w:pStyle w:val="Akapitzlist"/>
        <w:jc w:val="both"/>
        <w:rPr>
          <w:rFonts w:ascii="Verdana" w:hAnsi="Verdana"/>
          <w:sz w:val="20"/>
          <w:szCs w:val="20"/>
        </w:rPr>
      </w:pPr>
    </w:p>
    <w:p w:rsidR="00271EC5" w:rsidRDefault="00271EC5" w:rsidP="003E34F7">
      <w:pPr>
        <w:pStyle w:val="Akapitzlist"/>
        <w:numPr>
          <w:ilvl w:val="0"/>
          <w:numId w:val="11"/>
        </w:numPr>
        <w:jc w:val="both"/>
        <w:rPr>
          <w:rFonts w:ascii="Verdana" w:hAnsi="Verdana"/>
          <w:sz w:val="20"/>
          <w:szCs w:val="20"/>
        </w:rPr>
      </w:pPr>
      <w:r w:rsidRPr="00271EC5">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71EC5" w:rsidRPr="00271EC5" w:rsidRDefault="00271EC5" w:rsidP="00271EC5">
      <w:pPr>
        <w:pStyle w:val="Akapitzlist"/>
        <w:rPr>
          <w:rFonts w:ascii="Verdana" w:hAnsi="Verdana"/>
          <w:sz w:val="20"/>
          <w:szCs w:val="20"/>
        </w:rPr>
      </w:pPr>
    </w:p>
    <w:p w:rsidR="00271EC5" w:rsidRDefault="00271EC5" w:rsidP="009760FA">
      <w:pPr>
        <w:pStyle w:val="Bezodstpw"/>
        <w:numPr>
          <w:ilvl w:val="0"/>
          <w:numId w:val="11"/>
        </w:numPr>
        <w:jc w:val="both"/>
        <w:rPr>
          <w:rFonts w:ascii="Verdana" w:hAnsi="Verdana"/>
          <w:sz w:val="20"/>
          <w:szCs w:val="20"/>
        </w:rPr>
      </w:pPr>
      <w:r>
        <w:rPr>
          <w:rFonts w:ascii="Verdana" w:hAnsi="Verdana"/>
          <w:sz w:val="20"/>
          <w:szCs w:val="20"/>
        </w:rPr>
        <w:t>W</w:t>
      </w:r>
      <w:r w:rsidRPr="00FC4C21">
        <w:rPr>
          <w:rFonts w:ascii="Verdana" w:hAnsi="Verdana"/>
          <w:sz w:val="20"/>
          <w:szCs w:val="20"/>
        </w:rPr>
        <w:t>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Pr>
          <w:rFonts w:ascii="Verdana" w:hAnsi="Verdana"/>
          <w:sz w:val="20"/>
          <w:szCs w:val="20"/>
        </w:rPr>
        <w:t>zujących zadania publiczne (t. j. Dz. U. z 2021 r., poz.</w:t>
      </w:r>
      <w:r w:rsidR="008B3872">
        <w:rPr>
          <w:rFonts w:ascii="Verdana" w:hAnsi="Verdana"/>
          <w:sz w:val="20"/>
          <w:szCs w:val="20"/>
        </w:rPr>
        <w:t>2070</w:t>
      </w:r>
      <w:r w:rsidRPr="00FC4C21">
        <w:rPr>
          <w:rFonts w:ascii="Verdana" w:hAnsi="Verdana"/>
          <w:sz w:val="20"/>
          <w:szCs w:val="20"/>
        </w:rPr>
        <w:t>).</w:t>
      </w:r>
    </w:p>
    <w:p w:rsidR="00271EC5" w:rsidRDefault="00271EC5" w:rsidP="00271EC5">
      <w:pPr>
        <w:pStyle w:val="Akapitzlist"/>
        <w:rPr>
          <w:rFonts w:ascii="Verdana" w:hAnsi="Verdana"/>
          <w:sz w:val="20"/>
          <w:szCs w:val="20"/>
        </w:rPr>
      </w:pPr>
    </w:p>
    <w:p w:rsidR="00271EC5" w:rsidRDefault="00271EC5" w:rsidP="009760FA">
      <w:pPr>
        <w:pStyle w:val="Bezodstpw"/>
        <w:numPr>
          <w:ilvl w:val="0"/>
          <w:numId w:val="11"/>
        </w:numPr>
        <w:jc w:val="both"/>
        <w:rPr>
          <w:rFonts w:ascii="Verdana" w:hAnsi="Verdana"/>
          <w:sz w:val="20"/>
          <w:szCs w:val="20"/>
        </w:rPr>
      </w:pPr>
      <w:r w:rsidRPr="00271EC5">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w:t>
      </w:r>
      <w:r w:rsidR="00566371">
        <w:rPr>
          <w:rFonts w:ascii="Verdana" w:hAnsi="Verdana"/>
          <w:sz w:val="20"/>
          <w:szCs w:val="20"/>
        </w:rPr>
        <w:t> </w:t>
      </w:r>
      <w:r w:rsidRPr="00271EC5">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rsidR="00271EC5" w:rsidRDefault="00271EC5" w:rsidP="00271EC5">
      <w:pPr>
        <w:pStyle w:val="Akapitzlist"/>
        <w:rPr>
          <w:rFonts w:ascii="Verdana" w:hAnsi="Verdana"/>
          <w:sz w:val="20"/>
          <w:szCs w:val="20"/>
        </w:rPr>
      </w:pPr>
    </w:p>
    <w:p w:rsidR="00271EC5" w:rsidRDefault="00271EC5" w:rsidP="009760FA">
      <w:pPr>
        <w:pStyle w:val="Bezodstpw"/>
        <w:numPr>
          <w:ilvl w:val="0"/>
          <w:numId w:val="11"/>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Wykonawca może w celu potwierdzenia spełniania warunków udziału w</w:t>
      </w:r>
      <w:r w:rsidR="00566371">
        <w:rPr>
          <w:rFonts w:ascii="Verdana" w:hAnsi="Verdana"/>
          <w:sz w:val="20"/>
          <w:szCs w:val="20"/>
        </w:rPr>
        <w:t> </w:t>
      </w:r>
      <w:r w:rsidRPr="00FC4C21">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566371">
        <w:rPr>
          <w:rFonts w:ascii="Verdana" w:hAnsi="Verdana"/>
          <w:sz w:val="20"/>
          <w:szCs w:val="20"/>
        </w:rPr>
        <w:t> </w:t>
      </w:r>
      <w:r w:rsidRPr="00FC4C21">
        <w:rPr>
          <w:rFonts w:ascii="Verdana" w:hAnsi="Verdana"/>
          <w:sz w:val="20"/>
          <w:szCs w:val="20"/>
        </w:rPr>
        <w:t>nim stosunków prawnych.</w:t>
      </w:r>
    </w:p>
    <w:p w:rsidR="00271EC5" w:rsidRDefault="00271EC5" w:rsidP="00271EC5">
      <w:pPr>
        <w:pStyle w:val="Akapitzlist"/>
        <w:rPr>
          <w:rFonts w:ascii="Verdana" w:hAnsi="Verdana"/>
          <w:sz w:val="20"/>
          <w:szCs w:val="20"/>
        </w:rPr>
      </w:pPr>
    </w:p>
    <w:p w:rsidR="00271EC5" w:rsidRPr="00663B7F" w:rsidRDefault="00663B7F" w:rsidP="009760FA">
      <w:pPr>
        <w:pStyle w:val="Bezodstpw"/>
        <w:numPr>
          <w:ilvl w:val="0"/>
          <w:numId w:val="11"/>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t>
      </w:r>
      <w:r>
        <w:rPr>
          <w:rFonts w:ascii="Verdana" w:hAnsi="Verdana"/>
          <w:sz w:val="20"/>
          <w:szCs w:val="20"/>
        </w:rPr>
        <w:t xml:space="preserve">Wzór dokumentu stanowi </w:t>
      </w:r>
      <w:r w:rsidRPr="00206334">
        <w:rPr>
          <w:rFonts w:ascii="Verdana" w:hAnsi="Verdana"/>
          <w:b/>
          <w:sz w:val="20"/>
          <w:szCs w:val="20"/>
        </w:rPr>
        <w:t xml:space="preserve">zał. nr </w:t>
      </w:r>
      <w:r>
        <w:rPr>
          <w:rFonts w:ascii="Verdana" w:hAnsi="Verdana"/>
          <w:b/>
          <w:sz w:val="20"/>
          <w:szCs w:val="20"/>
        </w:rPr>
        <w:t>5</w:t>
      </w:r>
      <w:r w:rsidRPr="00206334">
        <w:rPr>
          <w:rFonts w:ascii="Verdana" w:hAnsi="Verdana"/>
          <w:b/>
          <w:sz w:val="20"/>
          <w:szCs w:val="20"/>
        </w:rPr>
        <w:t xml:space="preserve"> do SWZ.</w:t>
      </w:r>
    </w:p>
    <w:p w:rsidR="00663B7F" w:rsidRDefault="00663B7F" w:rsidP="00663B7F">
      <w:pPr>
        <w:pStyle w:val="Akapitzlist"/>
        <w:rPr>
          <w:rFonts w:ascii="Verdana" w:hAnsi="Verdana"/>
          <w:sz w:val="20"/>
          <w:szCs w:val="20"/>
        </w:rPr>
      </w:pPr>
    </w:p>
    <w:p w:rsidR="00663B7F" w:rsidRDefault="00663B7F" w:rsidP="009760FA">
      <w:pPr>
        <w:pStyle w:val="Bezodstpw"/>
        <w:numPr>
          <w:ilvl w:val="0"/>
          <w:numId w:val="11"/>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W celu oceny, czy wykonawca polegając na zdolnościach lub sytuacji innych podmiotów na zasadach</w:t>
      </w:r>
      <w:r>
        <w:rPr>
          <w:rFonts w:ascii="Verdana" w:hAnsi="Verdana"/>
          <w:sz w:val="20"/>
          <w:szCs w:val="20"/>
        </w:rPr>
        <w:t xml:space="preserve"> określonych w art. 118 ustawy</w:t>
      </w:r>
      <w:r w:rsidRPr="00FC4C21">
        <w:rPr>
          <w:rFonts w:ascii="Verdana" w:hAnsi="Verdana"/>
          <w:sz w:val="20"/>
          <w:szCs w:val="20"/>
        </w:rPr>
        <w:t xml:space="preserve"> PZP, będzie dysponował niezbędnymi zasobami w stopniu umożliwiającym należyte wykonanie zamówienia publicznego oraz oceny, czy stosunek łączący wykonawcę z tymi podmiotami gwarantuje rzeczywisty dostęp do ich zasobów, Zamawiający, jeżeli nie wynika to z dokumentu</w:t>
      </w:r>
      <w:r>
        <w:rPr>
          <w:rFonts w:ascii="Verdana" w:hAnsi="Verdana"/>
          <w:sz w:val="20"/>
          <w:szCs w:val="20"/>
        </w:rPr>
        <w:t xml:space="preserve">, o którym mowa w </w:t>
      </w:r>
      <w:r w:rsidR="008652D9">
        <w:rPr>
          <w:rFonts w:ascii="Verdana" w:hAnsi="Verdana"/>
          <w:sz w:val="20"/>
          <w:szCs w:val="20"/>
        </w:rPr>
        <w:t xml:space="preserve">pkt. 12 </w:t>
      </w:r>
      <w:r w:rsidRPr="00FC4C21">
        <w:rPr>
          <w:rFonts w:ascii="Verdana" w:hAnsi="Verdana"/>
          <w:sz w:val="20"/>
          <w:szCs w:val="20"/>
        </w:rPr>
        <w:t>, zażąda dokumentów, które określają w</w:t>
      </w:r>
      <w:r w:rsidR="00566371">
        <w:rPr>
          <w:rFonts w:ascii="Verdana" w:hAnsi="Verdana"/>
          <w:sz w:val="20"/>
          <w:szCs w:val="20"/>
        </w:rPr>
        <w:t> </w:t>
      </w:r>
      <w:r w:rsidRPr="00FC4C21">
        <w:rPr>
          <w:rFonts w:ascii="Verdana" w:hAnsi="Verdana"/>
          <w:sz w:val="20"/>
          <w:szCs w:val="20"/>
        </w:rPr>
        <w:t xml:space="preserve">szczególności: </w:t>
      </w:r>
    </w:p>
    <w:p w:rsidR="00663B7F" w:rsidRDefault="00663B7F" w:rsidP="009760FA">
      <w:pPr>
        <w:pStyle w:val="Bezodstpw"/>
        <w:numPr>
          <w:ilvl w:val="0"/>
          <w:numId w:val="15"/>
        </w:numPr>
        <w:jc w:val="both"/>
        <w:rPr>
          <w:rFonts w:ascii="Verdana" w:hAnsi="Verdana"/>
          <w:sz w:val="20"/>
          <w:szCs w:val="20"/>
        </w:rPr>
      </w:pPr>
      <w:r w:rsidRPr="00FC4C21">
        <w:rPr>
          <w:rFonts w:ascii="Verdana" w:hAnsi="Verdana"/>
          <w:sz w:val="20"/>
          <w:szCs w:val="20"/>
        </w:rPr>
        <w:t xml:space="preserve">zakresu dostępnych wykonawcy zasobów innego podmiotu; </w:t>
      </w:r>
    </w:p>
    <w:p w:rsidR="00663B7F" w:rsidRDefault="00663B7F" w:rsidP="009760FA">
      <w:pPr>
        <w:pStyle w:val="Bezodstpw"/>
        <w:numPr>
          <w:ilvl w:val="0"/>
          <w:numId w:val="15"/>
        </w:numPr>
        <w:jc w:val="both"/>
        <w:rPr>
          <w:rFonts w:ascii="Verdana" w:hAnsi="Verdana"/>
          <w:sz w:val="20"/>
          <w:szCs w:val="20"/>
        </w:rPr>
      </w:pPr>
      <w:r w:rsidRPr="00FC4C21">
        <w:rPr>
          <w:rFonts w:ascii="Verdana" w:hAnsi="Verdana"/>
          <w:sz w:val="20"/>
          <w:szCs w:val="20"/>
        </w:rPr>
        <w:t xml:space="preserve">sposobu wykorzystania zasobów innego podmiotu, przez wykonawcę, przy wykonywaniu zamówienia publicznego; </w:t>
      </w:r>
    </w:p>
    <w:p w:rsidR="00663B7F" w:rsidRDefault="00663B7F" w:rsidP="009760FA">
      <w:pPr>
        <w:pStyle w:val="Bezodstpw"/>
        <w:numPr>
          <w:ilvl w:val="0"/>
          <w:numId w:val="15"/>
        </w:numPr>
        <w:jc w:val="both"/>
        <w:rPr>
          <w:rFonts w:ascii="Verdana" w:hAnsi="Verdana"/>
          <w:sz w:val="20"/>
          <w:szCs w:val="20"/>
        </w:rPr>
      </w:pPr>
      <w:r w:rsidRPr="00FC4C21">
        <w:rPr>
          <w:rFonts w:ascii="Verdana" w:hAnsi="Verdana"/>
          <w:sz w:val="20"/>
          <w:szCs w:val="20"/>
        </w:rPr>
        <w:t xml:space="preserve">zakresu i okres udziału innego podmiotu przy wykonywaniu zamówienia publicznego; </w:t>
      </w:r>
    </w:p>
    <w:p w:rsidR="00663B7F" w:rsidRDefault="00663B7F" w:rsidP="009760FA">
      <w:pPr>
        <w:pStyle w:val="Bezodstpw"/>
        <w:numPr>
          <w:ilvl w:val="0"/>
          <w:numId w:val="15"/>
        </w:numPr>
        <w:jc w:val="both"/>
        <w:rPr>
          <w:rFonts w:ascii="Verdana" w:hAnsi="Verdana"/>
          <w:sz w:val="20"/>
          <w:szCs w:val="20"/>
        </w:rPr>
      </w:pPr>
      <w:r w:rsidRPr="00FC4C21">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663B7F" w:rsidRPr="00FC4C21" w:rsidRDefault="00663B7F" w:rsidP="00663B7F">
      <w:pPr>
        <w:pStyle w:val="Bezodstpw"/>
        <w:ind w:left="1068"/>
        <w:jc w:val="both"/>
        <w:rPr>
          <w:rFonts w:ascii="Verdana" w:hAnsi="Verdana"/>
          <w:sz w:val="20"/>
          <w:szCs w:val="20"/>
        </w:rPr>
      </w:pPr>
    </w:p>
    <w:p w:rsidR="00663B7F" w:rsidRDefault="00663B7F" w:rsidP="009760FA">
      <w:pPr>
        <w:pStyle w:val="Bezodstpw"/>
        <w:numPr>
          <w:ilvl w:val="0"/>
          <w:numId w:val="11"/>
        </w:numPr>
        <w:jc w:val="both"/>
        <w:rPr>
          <w:rFonts w:ascii="Verdana" w:hAnsi="Verdana"/>
          <w:sz w:val="20"/>
          <w:szCs w:val="20"/>
        </w:rPr>
      </w:pPr>
      <w:r>
        <w:rPr>
          <w:rFonts w:ascii="Verdana" w:hAnsi="Verdana"/>
          <w:sz w:val="20"/>
          <w:szCs w:val="20"/>
        </w:rPr>
        <w:t xml:space="preserve"> </w:t>
      </w:r>
      <w:r w:rsidRPr="00663B7F">
        <w:rPr>
          <w:rFonts w:ascii="Verdana" w:hAnsi="Verdana"/>
          <w:sz w:val="20"/>
          <w:szCs w:val="20"/>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rsidR="00663B7F" w:rsidRDefault="00663B7F" w:rsidP="00663B7F">
      <w:pPr>
        <w:pStyle w:val="Bezodstpw"/>
        <w:ind w:left="720"/>
        <w:jc w:val="both"/>
        <w:rPr>
          <w:rFonts w:ascii="Verdana" w:hAnsi="Verdana"/>
          <w:sz w:val="20"/>
          <w:szCs w:val="20"/>
        </w:rPr>
      </w:pPr>
    </w:p>
    <w:p w:rsidR="00663B7F" w:rsidRDefault="00663B7F" w:rsidP="009760FA">
      <w:pPr>
        <w:pStyle w:val="Bezodstpw"/>
        <w:numPr>
          <w:ilvl w:val="0"/>
          <w:numId w:val="11"/>
        </w:numPr>
        <w:jc w:val="both"/>
        <w:rPr>
          <w:rFonts w:ascii="Verdana" w:hAnsi="Verdana"/>
          <w:sz w:val="20"/>
          <w:szCs w:val="20"/>
        </w:rPr>
      </w:pPr>
      <w:r>
        <w:rPr>
          <w:rFonts w:ascii="Verdana" w:hAnsi="Verdana"/>
          <w:sz w:val="20"/>
          <w:szCs w:val="20"/>
        </w:rPr>
        <w:lastRenderedPageBreak/>
        <w:t xml:space="preserve"> </w:t>
      </w:r>
      <w:r w:rsidRPr="002776D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63B7F" w:rsidRDefault="00663B7F" w:rsidP="00663B7F">
      <w:pPr>
        <w:pStyle w:val="Akapitzlist"/>
        <w:rPr>
          <w:rFonts w:ascii="Verdana" w:hAnsi="Verdana"/>
          <w:sz w:val="20"/>
          <w:szCs w:val="20"/>
        </w:rPr>
      </w:pPr>
    </w:p>
    <w:p w:rsidR="00386DAB" w:rsidRDefault="00386DAB" w:rsidP="009760FA">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566371">
        <w:rPr>
          <w:rFonts w:ascii="Verdana" w:hAnsi="Verdana"/>
          <w:sz w:val="20"/>
          <w:szCs w:val="20"/>
        </w:rPr>
        <w:t> </w:t>
      </w:r>
      <w:r w:rsidRPr="002776DA">
        <w:rPr>
          <w:rFonts w:ascii="Verdana" w:hAnsi="Verdana"/>
          <w:sz w:val="20"/>
          <w:szCs w:val="20"/>
        </w:rPr>
        <w:t xml:space="preserve">terminie określonym przez Zamawiającego: </w:t>
      </w:r>
    </w:p>
    <w:p w:rsidR="00386DAB" w:rsidRDefault="00386DAB" w:rsidP="009760FA">
      <w:pPr>
        <w:pStyle w:val="Bezodstpw"/>
        <w:numPr>
          <w:ilvl w:val="0"/>
          <w:numId w:val="16"/>
        </w:numPr>
        <w:jc w:val="both"/>
        <w:rPr>
          <w:rFonts w:ascii="Verdana" w:hAnsi="Verdana"/>
          <w:sz w:val="20"/>
          <w:szCs w:val="20"/>
        </w:rPr>
      </w:pPr>
      <w:r w:rsidRPr="002776DA">
        <w:rPr>
          <w:rFonts w:ascii="Verdana" w:hAnsi="Verdana"/>
          <w:sz w:val="20"/>
          <w:szCs w:val="20"/>
        </w:rPr>
        <w:t xml:space="preserve">zastąpił ten podmiot innym podmiotem lub podmiotami lub </w:t>
      </w:r>
    </w:p>
    <w:p w:rsidR="00386DAB" w:rsidRDefault="00386DAB" w:rsidP="009760FA">
      <w:pPr>
        <w:pStyle w:val="Bezodstpw"/>
        <w:numPr>
          <w:ilvl w:val="0"/>
          <w:numId w:val="16"/>
        </w:numPr>
        <w:jc w:val="both"/>
        <w:rPr>
          <w:rFonts w:ascii="Verdana" w:hAnsi="Verdana"/>
          <w:sz w:val="20"/>
          <w:szCs w:val="20"/>
        </w:rPr>
      </w:pPr>
      <w:r w:rsidRPr="002776DA">
        <w:rPr>
          <w:rFonts w:ascii="Verdana" w:hAnsi="Verdana"/>
          <w:sz w:val="20"/>
          <w:szCs w:val="20"/>
        </w:rPr>
        <w:t>zobowiązał się do osobistego wykonania odpowiedniej części zamówienia, jeżeli wykaże zdolności techniczne lub zawodowe lub sytuację fi</w:t>
      </w:r>
      <w:r>
        <w:rPr>
          <w:rFonts w:ascii="Verdana" w:hAnsi="Verdana"/>
          <w:sz w:val="20"/>
          <w:szCs w:val="20"/>
        </w:rPr>
        <w:t>nansową, o których mowa w Rozdziale</w:t>
      </w:r>
      <w:r w:rsidRPr="002776DA">
        <w:rPr>
          <w:rFonts w:ascii="Verdana" w:hAnsi="Verdana"/>
          <w:sz w:val="20"/>
          <w:szCs w:val="20"/>
        </w:rPr>
        <w:t xml:space="preserve"> V</w:t>
      </w:r>
      <w:r>
        <w:rPr>
          <w:rFonts w:ascii="Verdana" w:hAnsi="Verdana"/>
          <w:sz w:val="20"/>
          <w:szCs w:val="20"/>
        </w:rPr>
        <w:t>I</w:t>
      </w:r>
      <w:r w:rsidRPr="002776DA">
        <w:rPr>
          <w:rFonts w:ascii="Verdana" w:hAnsi="Verdana"/>
          <w:sz w:val="20"/>
          <w:szCs w:val="20"/>
        </w:rPr>
        <w:t xml:space="preserve"> SWZ.</w:t>
      </w:r>
    </w:p>
    <w:p w:rsidR="00663B7F" w:rsidRDefault="00663B7F" w:rsidP="00386DAB">
      <w:pPr>
        <w:pStyle w:val="Bezodstpw"/>
        <w:jc w:val="both"/>
        <w:rPr>
          <w:rFonts w:ascii="Verdana" w:hAnsi="Verdana"/>
          <w:sz w:val="20"/>
          <w:szCs w:val="20"/>
        </w:rPr>
      </w:pPr>
    </w:p>
    <w:p w:rsidR="00386DAB" w:rsidRDefault="00386DAB" w:rsidP="009760FA">
      <w:pPr>
        <w:pStyle w:val="Bezodstpw"/>
        <w:numPr>
          <w:ilvl w:val="0"/>
          <w:numId w:val="11"/>
        </w:numPr>
        <w:jc w:val="both"/>
        <w:rPr>
          <w:rFonts w:ascii="Verdana" w:hAnsi="Verdana"/>
          <w:sz w:val="20"/>
          <w:szCs w:val="20"/>
        </w:rPr>
      </w:pPr>
      <w:r>
        <w:rPr>
          <w:rFonts w:ascii="Verdana" w:hAnsi="Verdana"/>
          <w:sz w:val="20"/>
          <w:szCs w:val="20"/>
        </w:rPr>
        <w:t xml:space="preserve"> </w:t>
      </w:r>
      <w:r w:rsidRPr="003703BA">
        <w:rPr>
          <w:rFonts w:ascii="Verdana" w:hAnsi="Verdana"/>
          <w:sz w:val="20"/>
          <w:szCs w:val="20"/>
        </w:rPr>
        <w:t xml:space="preserve">Zamawiający żąda od wykonawcy, który polega na zdolnościach lub sytuacji innych podmiotów na zasadach </w:t>
      </w:r>
      <w:r>
        <w:rPr>
          <w:rFonts w:ascii="Verdana" w:hAnsi="Verdana"/>
          <w:sz w:val="20"/>
          <w:szCs w:val="20"/>
        </w:rPr>
        <w:t xml:space="preserve">określonych w art. 118 ustawy </w:t>
      </w:r>
      <w:r w:rsidRPr="003703BA">
        <w:rPr>
          <w:rFonts w:ascii="Verdana" w:hAnsi="Verdana"/>
          <w:sz w:val="20"/>
          <w:szCs w:val="20"/>
        </w:rPr>
        <w:t>PZP, przedstawienia w</w:t>
      </w:r>
      <w:r w:rsidR="00566371">
        <w:rPr>
          <w:rFonts w:ascii="Verdana" w:hAnsi="Verdana"/>
          <w:sz w:val="20"/>
          <w:szCs w:val="20"/>
        </w:rPr>
        <w:t> </w:t>
      </w:r>
      <w:r w:rsidRPr="003703BA">
        <w:rPr>
          <w:rFonts w:ascii="Verdana" w:hAnsi="Verdana"/>
          <w:sz w:val="20"/>
          <w:szCs w:val="20"/>
        </w:rPr>
        <w:t xml:space="preserve">odniesieniu do tych podmiotów </w:t>
      </w:r>
      <w:r>
        <w:rPr>
          <w:rFonts w:ascii="Verdana" w:hAnsi="Verdana"/>
          <w:sz w:val="20"/>
          <w:szCs w:val="20"/>
        </w:rPr>
        <w:t>dokumentów wymienionych w Rozdziale</w:t>
      </w:r>
      <w:r w:rsidRPr="003703BA">
        <w:rPr>
          <w:rFonts w:ascii="Verdana" w:hAnsi="Verdana"/>
          <w:sz w:val="20"/>
          <w:szCs w:val="20"/>
        </w:rPr>
        <w:t xml:space="preserve"> VII SWZ</w:t>
      </w:r>
      <w:r>
        <w:rPr>
          <w:rFonts w:ascii="Verdana" w:hAnsi="Verdana"/>
          <w:sz w:val="20"/>
          <w:szCs w:val="20"/>
        </w:rPr>
        <w:t>.</w:t>
      </w:r>
    </w:p>
    <w:p w:rsidR="00386DAB" w:rsidRDefault="00386DAB" w:rsidP="00386DAB">
      <w:pPr>
        <w:pStyle w:val="Bezodstpw"/>
        <w:jc w:val="both"/>
        <w:rPr>
          <w:rFonts w:ascii="Verdana" w:hAnsi="Verdana"/>
          <w:sz w:val="20"/>
          <w:szCs w:val="20"/>
        </w:rPr>
      </w:pPr>
    </w:p>
    <w:p w:rsidR="003D4898" w:rsidRDefault="003D4898" w:rsidP="00386DAB">
      <w:pPr>
        <w:pStyle w:val="Bezodstpw"/>
        <w:jc w:val="both"/>
        <w:rPr>
          <w:rFonts w:ascii="Verdana" w:hAnsi="Verdana"/>
          <w:sz w:val="20"/>
          <w:szCs w:val="20"/>
        </w:rPr>
      </w:pPr>
    </w:p>
    <w:p w:rsidR="003D4898" w:rsidRDefault="003D4898" w:rsidP="00386DAB">
      <w:pPr>
        <w:pStyle w:val="Bezodstpw"/>
        <w:jc w:val="both"/>
        <w:rPr>
          <w:rFonts w:ascii="Verdana" w:hAnsi="Verdana"/>
          <w:sz w:val="20"/>
          <w:szCs w:val="20"/>
        </w:rPr>
      </w:pPr>
    </w:p>
    <w:p w:rsidR="00386DAB" w:rsidRDefault="00386DAB" w:rsidP="00386DAB">
      <w:pPr>
        <w:pStyle w:val="Bezodstpw"/>
        <w:jc w:val="both"/>
        <w:rPr>
          <w:rFonts w:ascii="Verdana" w:hAnsi="Verdana"/>
          <w:b/>
          <w:sz w:val="20"/>
          <w:szCs w:val="20"/>
        </w:rPr>
      </w:pPr>
      <w:r>
        <w:rPr>
          <w:rFonts w:ascii="Verdana" w:hAnsi="Verdana"/>
          <w:b/>
          <w:sz w:val="20"/>
          <w:szCs w:val="20"/>
        </w:rPr>
        <w:t xml:space="preserve">ROZDZIAŁ VIII. Informacja o przedmiotowych środkach dowodowych </w:t>
      </w:r>
    </w:p>
    <w:p w:rsidR="00386DAB" w:rsidRDefault="00386DAB" w:rsidP="00386DAB">
      <w:pPr>
        <w:pStyle w:val="Bezodstpw"/>
        <w:jc w:val="both"/>
        <w:rPr>
          <w:rFonts w:ascii="Verdana" w:hAnsi="Verdana"/>
          <w:b/>
          <w:sz w:val="20"/>
          <w:szCs w:val="20"/>
        </w:rPr>
      </w:pPr>
    </w:p>
    <w:p w:rsidR="00386DAB" w:rsidRPr="00386DAB" w:rsidRDefault="00386DAB" w:rsidP="00386DAB">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rsidR="006C6BDA" w:rsidRPr="006C6BDA" w:rsidRDefault="006C6BDA" w:rsidP="006C6BDA">
      <w:pPr>
        <w:pStyle w:val="Bezodstpw"/>
        <w:ind w:left="1080"/>
        <w:jc w:val="both"/>
        <w:rPr>
          <w:rFonts w:ascii="Verdana" w:hAnsi="Verdana"/>
          <w:sz w:val="20"/>
          <w:szCs w:val="20"/>
        </w:rPr>
      </w:pPr>
    </w:p>
    <w:p w:rsidR="006C6BDA" w:rsidRPr="006C6BDA" w:rsidRDefault="006C6BDA" w:rsidP="006C6BDA">
      <w:pPr>
        <w:pStyle w:val="Bezodstpw"/>
        <w:ind w:left="1080"/>
        <w:rPr>
          <w:rFonts w:ascii="Verdana" w:hAnsi="Verdana"/>
          <w:sz w:val="20"/>
          <w:szCs w:val="20"/>
        </w:rPr>
      </w:pPr>
    </w:p>
    <w:p w:rsidR="00FB7664" w:rsidRPr="00FB7664" w:rsidRDefault="00FB7664" w:rsidP="00FB7664">
      <w:pPr>
        <w:pStyle w:val="Bezodstpw"/>
        <w:rPr>
          <w:rFonts w:ascii="Verdana" w:hAnsi="Verdana"/>
          <w:sz w:val="20"/>
          <w:szCs w:val="20"/>
        </w:rPr>
      </w:pPr>
    </w:p>
    <w:p w:rsidR="00386DAB" w:rsidRDefault="00386DAB" w:rsidP="00386DAB">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 (oferty wspólne)</w:t>
      </w:r>
    </w:p>
    <w:p w:rsidR="00386DAB" w:rsidRDefault="00386DAB" w:rsidP="00386DAB">
      <w:pPr>
        <w:pStyle w:val="Bezodstpw"/>
        <w:jc w:val="both"/>
        <w:rPr>
          <w:rFonts w:ascii="Verdana" w:hAnsi="Verdana"/>
          <w:b/>
          <w:sz w:val="20"/>
          <w:szCs w:val="20"/>
        </w:rPr>
      </w:pPr>
    </w:p>
    <w:p w:rsidR="00386DAB" w:rsidRDefault="00386DAB" w:rsidP="009760FA">
      <w:pPr>
        <w:pStyle w:val="Bezodstpw"/>
        <w:numPr>
          <w:ilvl w:val="0"/>
          <w:numId w:val="17"/>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rsidR="00386DAB" w:rsidRDefault="00386DAB" w:rsidP="00386DAB">
      <w:pPr>
        <w:pStyle w:val="Bezodstpw"/>
        <w:ind w:left="720"/>
        <w:jc w:val="both"/>
        <w:rPr>
          <w:rFonts w:ascii="Verdana" w:hAnsi="Verdana"/>
          <w:sz w:val="20"/>
          <w:szCs w:val="20"/>
        </w:rPr>
      </w:pPr>
    </w:p>
    <w:p w:rsidR="00386DAB" w:rsidRDefault="00386DAB" w:rsidP="009760FA">
      <w:pPr>
        <w:pStyle w:val="Bezodstpw"/>
        <w:numPr>
          <w:ilvl w:val="0"/>
          <w:numId w:val="17"/>
        </w:numPr>
        <w:jc w:val="both"/>
        <w:rPr>
          <w:rFonts w:ascii="Verdana" w:hAnsi="Verdana"/>
          <w:sz w:val="20"/>
          <w:szCs w:val="20"/>
        </w:rPr>
      </w:pPr>
      <w:r>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17"/>
        </w:numPr>
        <w:jc w:val="both"/>
        <w:rPr>
          <w:rFonts w:ascii="Verdana" w:hAnsi="Verdana"/>
          <w:sz w:val="20"/>
          <w:szCs w:val="20"/>
        </w:rPr>
      </w:pPr>
      <w:r>
        <w:rPr>
          <w:rFonts w:ascii="Verdana" w:hAnsi="Verdana"/>
          <w:sz w:val="20"/>
          <w:szCs w:val="20"/>
        </w:rPr>
        <w:t>Wykonawcy wspólnie ubiegający się o udzielenie zamówienia przedłożą wraz z</w:t>
      </w:r>
      <w:r w:rsidR="00566371">
        <w:rPr>
          <w:rFonts w:ascii="Verdana" w:hAnsi="Verdana"/>
          <w:sz w:val="20"/>
          <w:szCs w:val="20"/>
        </w:rPr>
        <w:t> </w:t>
      </w:r>
      <w:r>
        <w:rPr>
          <w:rFonts w:ascii="Verdana" w:hAnsi="Verdana"/>
          <w:sz w:val="20"/>
          <w:szCs w:val="20"/>
        </w:rPr>
        <w:t>ofertą stosowne pełnomocnictwo. Nie dotyczy to spółki cywilnej, o ile upoważnienie/pełnomocnictwo do występowania w imieniu tej spółki wynika z</w:t>
      </w:r>
      <w:r w:rsidR="00566371">
        <w:rPr>
          <w:rFonts w:ascii="Verdana" w:hAnsi="Verdana"/>
          <w:sz w:val="20"/>
          <w:szCs w:val="20"/>
        </w:rPr>
        <w:t> </w:t>
      </w:r>
      <w:r>
        <w:rPr>
          <w:rFonts w:ascii="Verdana" w:hAnsi="Verdana"/>
          <w:sz w:val="20"/>
          <w:szCs w:val="20"/>
        </w:rPr>
        <w:t xml:space="preserve">dołączonej do oferty umowy spółki bądź wszyscy wspólnicy podpiszą ofertę. </w:t>
      </w:r>
    </w:p>
    <w:p w:rsidR="00386DAB" w:rsidRDefault="00386DAB" w:rsidP="00386DAB">
      <w:pPr>
        <w:pStyle w:val="Bezodstpw"/>
        <w:ind w:left="708"/>
        <w:jc w:val="both"/>
        <w:rPr>
          <w:rFonts w:ascii="Verdana" w:hAnsi="Verdana"/>
          <w:sz w:val="20"/>
          <w:szCs w:val="20"/>
        </w:rPr>
      </w:pPr>
    </w:p>
    <w:p w:rsidR="00386DAB" w:rsidRDefault="00386DAB" w:rsidP="00386DAB">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 wspólnie składających ofertę.</w:t>
      </w:r>
    </w:p>
    <w:p w:rsidR="00386DAB" w:rsidRDefault="00386DAB" w:rsidP="00386DAB">
      <w:pPr>
        <w:pStyle w:val="Bezodstpw"/>
        <w:ind w:left="708"/>
        <w:jc w:val="both"/>
        <w:rPr>
          <w:rFonts w:ascii="Verdana" w:hAnsi="Verdana"/>
          <w:sz w:val="20"/>
          <w:szCs w:val="20"/>
        </w:rPr>
      </w:pPr>
    </w:p>
    <w:p w:rsidR="00386DAB" w:rsidRDefault="00386DAB" w:rsidP="009760FA">
      <w:pPr>
        <w:pStyle w:val="Bezodstpw"/>
        <w:numPr>
          <w:ilvl w:val="0"/>
          <w:numId w:val="17"/>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rsidR="00386DAB" w:rsidRDefault="00386DAB" w:rsidP="00386DAB">
      <w:pPr>
        <w:pStyle w:val="Bezodstpw"/>
        <w:ind w:left="720"/>
        <w:jc w:val="both"/>
        <w:rPr>
          <w:rFonts w:ascii="Verdana" w:hAnsi="Verdana"/>
          <w:sz w:val="20"/>
          <w:szCs w:val="20"/>
        </w:rPr>
      </w:pPr>
    </w:p>
    <w:p w:rsidR="00386DAB" w:rsidRDefault="00386DAB" w:rsidP="009760FA">
      <w:pPr>
        <w:pStyle w:val="Bezodstpw"/>
        <w:numPr>
          <w:ilvl w:val="0"/>
          <w:numId w:val="17"/>
        </w:numPr>
        <w:jc w:val="both"/>
        <w:rPr>
          <w:rFonts w:ascii="Verdana" w:hAnsi="Verdana"/>
          <w:sz w:val="20"/>
          <w:szCs w:val="20"/>
        </w:rPr>
      </w:pPr>
      <w:r>
        <w:rPr>
          <w:rFonts w:ascii="Verdana" w:hAnsi="Verdana"/>
          <w:sz w:val="20"/>
          <w:szCs w:val="20"/>
        </w:rPr>
        <w:t>W przypadku wspólnego ubiegania się o udzielenie zamówienia przez Wykonawców, oświadczenie, o którym mowa w art. 125 ust. 1 ustawy PZP składa każdy z</w:t>
      </w:r>
      <w:r w:rsidR="00566371">
        <w:rPr>
          <w:rFonts w:ascii="Verdana" w:hAnsi="Verdana"/>
          <w:sz w:val="20"/>
          <w:szCs w:val="20"/>
        </w:rPr>
        <w:t> </w:t>
      </w:r>
      <w:r>
        <w:rPr>
          <w:rFonts w:ascii="Verdana" w:hAnsi="Verdana"/>
          <w:sz w:val="20"/>
          <w:szCs w:val="20"/>
        </w:rPr>
        <w:t xml:space="preserve">Wykonawców wspólnie ubiegających się o udzielenie zamówienia. Oświadczenia </w:t>
      </w:r>
      <w:r>
        <w:rPr>
          <w:rFonts w:ascii="Verdana" w:hAnsi="Verdana"/>
          <w:sz w:val="20"/>
          <w:szCs w:val="20"/>
        </w:rPr>
        <w:lastRenderedPageBreak/>
        <w:t>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w:t>
      </w:r>
      <w:r w:rsidR="00566371">
        <w:rPr>
          <w:rFonts w:ascii="Verdana" w:hAnsi="Verdana"/>
          <w:sz w:val="20"/>
          <w:szCs w:val="20"/>
        </w:rPr>
        <w:t> </w:t>
      </w:r>
      <w:r>
        <w:rPr>
          <w:rFonts w:ascii="Verdana" w:hAnsi="Verdana"/>
          <w:sz w:val="20"/>
          <w:szCs w:val="20"/>
        </w:rPr>
        <w:t xml:space="preserve">spełnianiu warunków udziału składa podmiot, który w odniesieniu do danego warunku udziału w postępowaniu potwierdza jego spełnianie) – </w:t>
      </w:r>
      <w:r>
        <w:rPr>
          <w:rFonts w:ascii="Verdana" w:hAnsi="Verdana"/>
          <w:b/>
          <w:sz w:val="20"/>
          <w:szCs w:val="20"/>
        </w:rPr>
        <w:t>zał. nr 11</w:t>
      </w:r>
      <w:r w:rsidRPr="00260146">
        <w:rPr>
          <w:rFonts w:ascii="Verdana" w:hAnsi="Verdana"/>
          <w:b/>
          <w:sz w:val="20"/>
          <w:szCs w:val="20"/>
        </w:rPr>
        <w:t xml:space="preserve"> do SWZ.</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17"/>
        </w:numPr>
        <w:jc w:val="both"/>
        <w:rPr>
          <w:rFonts w:ascii="Verdana" w:hAnsi="Verdana"/>
          <w:sz w:val="20"/>
          <w:szCs w:val="20"/>
        </w:rPr>
      </w:pPr>
      <w:r>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17"/>
        </w:numPr>
        <w:jc w:val="both"/>
        <w:rPr>
          <w:rFonts w:ascii="Verdana" w:hAnsi="Verdana"/>
          <w:sz w:val="20"/>
          <w:szCs w:val="20"/>
        </w:rPr>
      </w:pPr>
      <w:r>
        <w:rPr>
          <w:rFonts w:ascii="Verdana" w:hAnsi="Verdana"/>
          <w:sz w:val="20"/>
          <w:szCs w:val="20"/>
        </w:rPr>
        <w:t>Dopuszcza się, aby wadium było wniesione przez pełnomocnika lub jeden z</w:t>
      </w:r>
      <w:r w:rsidR="00566371">
        <w:rPr>
          <w:rFonts w:ascii="Verdana" w:hAnsi="Verdana"/>
          <w:sz w:val="20"/>
          <w:szCs w:val="20"/>
        </w:rPr>
        <w:t> </w:t>
      </w:r>
      <w:r>
        <w:rPr>
          <w:rFonts w:ascii="Verdana" w:hAnsi="Verdana"/>
          <w:sz w:val="20"/>
          <w:szCs w:val="20"/>
        </w:rPr>
        <w:t xml:space="preserve">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17"/>
        </w:numPr>
        <w:jc w:val="both"/>
        <w:rPr>
          <w:rFonts w:ascii="Verdana" w:hAnsi="Verdana"/>
          <w:sz w:val="20"/>
          <w:szCs w:val="20"/>
        </w:rPr>
      </w:pPr>
      <w:r>
        <w:rPr>
          <w:rFonts w:ascii="Verdana" w:hAnsi="Verdana"/>
          <w:sz w:val="20"/>
          <w:szCs w:val="20"/>
        </w:rPr>
        <w:t xml:space="preserve">Wszelka korespondencja dokonywana będzie wyłącznie w pełnomocnikiem Wykonawców wspólnie ubiegających się o udzielenie zamówienia. </w:t>
      </w:r>
    </w:p>
    <w:p w:rsidR="00386DAB" w:rsidRDefault="00386DAB" w:rsidP="00386DAB">
      <w:pPr>
        <w:pStyle w:val="Akapitzlist"/>
        <w:rPr>
          <w:rFonts w:ascii="Verdana" w:hAnsi="Verdana"/>
          <w:sz w:val="20"/>
          <w:szCs w:val="20"/>
        </w:rPr>
      </w:pPr>
    </w:p>
    <w:p w:rsidR="00386DAB" w:rsidRDefault="00386DAB" w:rsidP="00386DAB">
      <w:pPr>
        <w:pStyle w:val="Bezodstpw"/>
        <w:jc w:val="both"/>
        <w:rPr>
          <w:rFonts w:ascii="Verdana" w:hAnsi="Verdana"/>
          <w:sz w:val="20"/>
          <w:szCs w:val="20"/>
        </w:rPr>
      </w:pPr>
    </w:p>
    <w:p w:rsidR="00386DAB" w:rsidRDefault="00386DAB" w:rsidP="00386DAB">
      <w:pPr>
        <w:pStyle w:val="Bezodstpw"/>
        <w:jc w:val="both"/>
        <w:rPr>
          <w:rFonts w:ascii="Verdana" w:hAnsi="Verdana"/>
          <w:b/>
          <w:sz w:val="20"/>
          <w:szCs w:val="20"/>
        </w:rPr>
      </w:pPr>
      <w:r>
        <w:rPr>
          <w:rFonts w:ascii="Verdana" w:hAnsi="Verdana"/>
          <w:b/>
          <w:sz w:val="20"/>
          <w:szCs w:val="20"/>
        </w:rPr>
        <w:t>ROZDZIAŁ X. Korzystanie z zasobów innych podmiotów w celu potwierdzenia spełniania warunków udziału w postępowaniu</w:t>
      </w:r>
    </w:p>
    <w:p w:rsidR="00386DAB" w:rsidRDefault="00386DAB" w:rsidP="00386DAB">
      <w:pPr>
        <w:pStyle w:val="Bezodstpw"/>
        <w:jc w:val="both"/>
        <w:rPr>
          <w:rFonts w:ascii="Verdana" w:hAnsi="Verdana"/>
          <w:b/>
          <w:sz w:val="20"/>
          <w:szCs w:val="20"/>
        </w:rPr>
      </w:pPr>
    </w:p>
    <w:p w:rsidR="00386DAB" w:rsidRDefault="00386DAB" w:rsidP="009760FA">
      <w:pPr>
        <w:pStyle w:val="Bezodstpw"/>
        <w:numPr>
          <w:ilvl w:val="0"/>
          <w:numId w:val="18"/>
        </w:numPr>
        <w:jc w:val="both"/>
        <w:rPr>
          <w:rFonts w:ascii="Verdana" w:hAnsi="Verdana"/>
          <w:sz w:val="20"/>
          <w:szCs w:val="20"/>
        </w:rPr>
      </w:pPr>
      <w:r>
        <w:rPr>
          <w:rFonts w:ascii="Verdana" w:hAnsi="Verdana"/>
          <w:sz w:val="20"/>
          <w:szCs w:val="20"/>
        </w:rPr>
        <w:t>Wykonawca może w celu potwierdzenia spełniania warunków udziału w</w:t>
      </w:r>
      <w:r w:rsidR="00566371">
        <w:rPr>
          <w:rFonts w:ascii="Verdana" w:hAnsi="Verdana"/>
          <w:sz w:val="20"/>
          <w:szCs w:val="20"/>
        </w:rPr>
        <w:t> </w:t>
      </w:r>
      <w:r>
        <w:rPr>
          <w:rFonts w:ascii="Verdana" w:hAnsi="Verdana"/>
          <w:sz w:val="20"/>
          <w:szCs w:val="20"/>
        </w:rPr>
        <w:t>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rsidR="00386DAB" w:rsidRDefault="00386DAB" w:rsidP="00386DAB">
      <w:pPr>
        <w:pStyle w:val="Bezodstpw"/>
        <w:ind w:left="720"/>
        <w:jc w:val="both"/>
        <w:rPr>
          <w:rFonts w:ascii="Verdana" w:hAnsi="Verdana"/>
          <w:sz w:val="20"/>
          <w:szCs w:val="20"/>
        </w:rPr>
      </w:pPr>
    </w:p>
    <w:p w:rsidR="00386DAB" w:rsidRDefault="00386DAB" w:rsidP="009760FA">
      <w:pPr>
        <w:pStyle w:val="Bezodstpw"/>
        <w:numPr>
          <w:ilvl w:val="0"/>
          <w:numId w:val="18"/>
        </w:numPr>
        <w:jc w:val="both"/>
        <w:rPr>
          <w:rFonts w:ascii="Verdana" w:hAnsi="Verdana"/>
          <w:sz w:val="20"/>
          <w:szCs w:val="20"/>
        </w:rPr>
      </w:pPr>
      <w:r>
        <w:rPr>
          <w:rFonts w:ascii="Verdana" w:hAnsi="Verdana"/>
          <w:sz w:val="20"/>
          <w:szCs w:val="20"/>
        </w:rPr>
        <w:t xml:space="preserve">W odniesieniu do warunków dotyczących </w:t>
      </w:r>
      <w:r w:rsidRPr="00AF635F">
        <w:rPr>
          <w:rFonts w:ascii="Verdana" w:hAnsi="Verdana"/>
          <w:sz w:val="20"/>
          <w:szCs w:val="20"/>
        </w:rPr>
        <w:t>posiadania zdolności technicznej lub zawodowej</w:t>
      </w:r>
      <w:r>
        <w:rPr>
          <w:rFonts w:ascii="Verdana" w:hAnsi="Verdana"/>
          <w:sz w:val="20"/>
          <w:szCs w:val="20"/>
        </w:rPr>
        <w:t>, wykonawcy mogą polegać na zdolnościach podmiotów udostępniających zasoby, jeśli podmioty te wykonują roboty budowlane lub usługi, do realizacji których te zdolności są wymagane.</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18"/>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18"/>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w:t>
      </w:r>
      <w:r w:rsidR="00566371">
        <w:rPr>
          <w:rFonts w:ascii="Verdana" w:hAnsi="Verdana"/>
          <w:sz w:val="20"/>
          <w:szCs w:val="20"/>
        </w:rPr>
        <w:t> </w:t>
      </w:r>
      <w:r>
        <w:rPr>
          <w:rFonts w:ascii="Verdana" w:hAnsi="Verdana"/>
          <w:sz w:val="20"/>
          <w:szCs w:val="20"/>
        </w:rPr>
        <w:t>szczególności:</w:t>
      </w:r>
    </w:p>
    <w:p w:rsidR="00386DAB" w:rsidRDefault="00386DAB" w:rsidP="009760FA">
      <w:pPr>
        <w:pStyle w:val="Bezodstpw"/>
        <w:numPr>
          <w:ilvl w:val="0"/>
          <w:numId w:val="19"/>
        </w:numPr>
        <w:jc w:val="both"/>
        <w:rPr>
          <w:rFonts w:ascii="Verdana" w:hAnsi="Verdana"/>
          <w:sz w:val="20"/>
          <w:szCs w:val="20"/>
        </w:rPr>
      </w:pPr>
      <w:r>
        <w:rPr>
          <w:rFonts w:ascii="Verdana" w:hAnsi="Verdana"/>
          <w:sz w:val="20"/>
          <w:szCs w:val="20"/>
        </w:rPr>
        <w:t>Zakres dostępnych Wykonawcy zasobów podmiotu udostępniającego zasoby;</w:t>
      </w:r>
    </w:p>
    <w:p w:rsidR="00386DAB" w:rsidRDefault="00386DAB" w:rsidP="009760FA">
      <w:pPr>
        <w:pStyle w:val="Bezodstpw"/>
        <w:numPr>
          <w:ilvl w:val="0"/>
          <w:numId w:val="19"/>
        </w:numPr>
        <w:jc w:val="both"/>
        <w:rPr>
          <w:rFonts w:ascii="Verdana" w:hAnsi="Verdana"/>
          <w:sz w:val="20"/>
          <w:szCs w:val="20"/>
        </w:rPr>
      </w:pPr>
      <w:r>
        <w:rPr>
          <w:rFonts w:ascii="Verdana" w:hAnsi="Verdana"/>
          <w:sz w:val="20"/>
          <w:szCs w:val="20"/>
        </w:rPr>
        <w:t>Sposób i okres udostępnienia Wykonawcy i wykorzystania przez niego zasobów podmiotu udostępniającego te zasoby przy wykonywaniu zamówienia;</w:t>
      </w:r>
    </w:p>
    <w:p w:rsidR="00386DAB" w:rsidRDefault="00386DAB" w:rsidP="009760FA">
      <w:pPr>
        <w:pStyle w:val="Bezodstpw"/>
        <w:numPr>
          <w:ilvl w:val="0"/>
          <w:numId w:val="19"/>
        </w:numPr>
        <w:jc w:val="both"/>
        <w:rPr>
          <w:rFonts w:ascii="Verdana" w:hAnsi="Verdana"/>
          <w:sz w:val="20"/>
          <w:szCs w:val="20"/>
        </w:rPr>
      </w:pPr>
      <w:r>
        <w:rPr>
          <w:rFonts w:ascii="Verdana" w:hAnsi="Verdana"/>
          <w:sz w:val="20"/>
          <w:szCs w:val="20"/>
        </w:rPr>
        <w:lastRenderedPageBreak/>
        <w:t xml:space="preserve">Czy i w jakim zakresie podmiot udostępniający zasoby, na zdolnościach którego Wykonawca polega w odniesieniu do warunków udziału w 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rsidR="00386DAB" w:rsidRDefault="00386DAB" w:rsidP="00386DAB">
      <w:pPr>
        <w:pStyle w:val="Bezodstpw"/>
        <w:ind w:left="1080"/>
        <w:jc w:val="both"/>
        <w:rPr>
          <w:rFonts w:ascii="Verdana" w:hAnsi="Verdana"/>
          <w:sz w:val="20"/>
          <w:szCs w:val="20"/>
        </w:rPr>
      </w:pPr>
    </w:p>
    <w:p w:rsidR="00386DAB" w:rsidRDefault="00386DAB" w:rsidP="009760FA">
      <w:pPr>
        <w:pStyle w:val="Bezodstpw"/>
        <w:numPr>
          <w:ilvl w:val="0"/>
          <w:numId w:val="18"/>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rsidR="00386DAB" w:rsidRDefault="00386DAB" w:rsidP="00386DAB">
      <w:pPr>
        <w:pStyle w:val="Bezodstpw"/>
        <w:ind w:left="720"/>
        <w:jc w:val="both"/>
        <w:rPr>
          <w:rFonts w:ascii="Verdana" w:hAnsi="Verdana"/>
          <w:sz w:val="20"/>
          <w:szCs w:val="20"/>
        </w:rPr>
      </w:pPr>
    </w:p>
    <w:p w:rsidR="00386DAB" w:rsidRDefault="00386DAB" w:rsidP="009760FA">
      <w:pPr>
        <w:pStyle w:val="Bezodstpw"/>
        <w:numPr>
          <w:ilvl w:val="0"/>
          <w:numId w:val="18"/>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18"/>
        </w:numPr>
        <w:jc w:val="both"/>
        <w:rPr>
          <w:rFonts w:ascii="Verdana" w:hAnsi="Verdana"/>
          <w:sz w:val="20"/>
          <w:szCs w:val="20"/>
        </w:rPr>
      </w:pPr>
      <w:r>
        <w:rPr>
          <w:rFonts w:ascii="Verdana" w:hAnsi="Verdana"/>
          <w:sz w:val="20"/>
          <w:szCs w:val="20"/>
        </w:rPr>
        <w:t>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w:t>
      </w:r>
      <w:r w:rsidR="00566371">
        <w:rPr>
          <w:rFonts w:ascii="Verdana" w:hAnsi="Verdana"/>
          <w:sz w:val="20"/>
          <w:szCs w:val="20"/>
        </w:rPr>
        <w:t> </w:t>
      </w:r>
      <w:r>
        <w:rPr>
          <w:rFonts w:ascii="Verdana" w:hAnsi="Verdana"/>
          <w:sz w:val="20"/>
          <w:szCs w:val="20"/>
        </w:rPr>
        <w:t xml:space="preserve">postępowaniu w zakresie, w jakim Wykonawca powołuje się na jego zasoby (wg. wzoru – </w:t>
      </w:r>
      <w:r>
        <w:rPr>
          <w:rFonts w:ascii="Verdana" w:hAnsi="Verdana"/>
          <w:b/>
          <w:sz w:val="20"/>
          <w:szCs w:val="20"/>
        </w:rPr>
        <w:t>zał. nr 5</w:t>
      </w:r>
      <w:r w:rsidRPr="00206334">
        <w:rPr>
          <w:rFonts w:ascii="Verdana" w:hAnsi="Verdana"/>
          <w:b/>
          <w:sz w:val="20"/>
          <w:szCs w:val="20"/>
        </w:rPr>
        <w:t xml:space="preserve"> do </w:t>
      </w:r>
      <w:r>
        <w:rPr>
          <w:rFonts w:ascii="Verdana" w:hAnsi="Verdana"/>
          <w:b/>
          <w:sz w:val="20"/>
          <w:szCs w:val="20"/>
        </w:rPr>
        <w:t>SWZ.)</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18"/>
        </w:numPr>
        <w:jc w:val="both"/>
        <w:rPr>
          <w:rFonts w:ascii="Verdana" w:hAnsi="Verdana"/>
          <w:sz w:val="20"/>
          <w:szCs w:val="20"/>
        </w:rPr>
      </w:pPr>
      <w:r>
        <w:rPr>
          <w:rFonts w:ascii="Verdana" w:hAnsi="Verdana"/>
          <w:sz w:val="20"/>
          <w:szCs w:val="20"/>
        </w:rPr>
        <w:t>Wykonawca, którego oferta zostanie najwyżej oceniona (tj. oce</w:t>
      </w:r>
      <w:r w:rsidR="008B3872">
        <w:rPr>
          <w:rFonts w:ascii="Verdana" w:hAnsi="Verdana"/>
          <w:sz w:val="20"/>
          <w:szCs w:val="20"/>
        </w:rPr>
        <w:t>niona jako</w:t>
      </w:r>
      <w:r>
        <w:rPr>
          <w:rFonts w:ascii="Verdana" w:hAnsi="Verdana"/>
          <w:sz w:val="20"/>
          <w:szCs w:val="20"/>
        </w:rPr>
        <w:t xml:space="preserve">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Pr>
          <w:rFonts w:ascii="Verdana" w:hAnsi="Verdana"/>
          <w:b/>
          <w:sz w:val="20"/>
          <w:szCs w:val="20"/>
        </w:rPr>
        <w:t>zał. nr 4</w:t>
      </w:r>
      <w:r w:rsidRPr="00206334">
        <w:rPr>
          <w:rFonts w:ascii="Verdana" w:hAnsi="Verdana"/>
          <w:b/>
          <w:sz w:val="20"/>
          <w:szCs w:val="20"/>
        </w:rPr>
        <w:t xml:space="preserve"> do SWZ</w:t>
      </w:r>
      <w:r>
        <w:rPr>
          <w:rFonts w:ascii="Verdana" w:hAnsi="Verdana"/>
          <w:sz w:val="20"/>
          <w:szCs w:val="20"/>
        </w:rPr>
        <w:t>) oraz potwierdzające spełnianie warunków udziału w</w:t>
      </w:r>
      <w:r w:rsidR="00566371">
        <w:rPr>
          <w:rFonts w:ascii="Verdana" w:hAnsi="Verdana"/>
          <w:sz w:val="20"/>
          <w:szCs w:val="20"/>
        </w:rPr>
        <w:t> </w:t>
      </w:r>
      <w:r>
        <w:rPr>
          <w:rFonts w:ascii="Verdana" w:hAnsi="Verdana"/>
          <w:sz w:val="20"/>
          <w:szCs w:val="20"/>
        </w:rPr>
        <w:t>postępowaniu w zakresie zdolności lub sytuacji, na których wykonawca polegał w</w:t>
      </w:r>
      <w:r w:rsidR="00566371">
        <w:rPr>
          <w:rFonts w:ascii="Verdana" w:hAnsi="Verdana"/>
          <w:sz w:val="20"/>
          <w:szCs w:val="20"/>
        </w:rPr>
        <w:t> </w:t>
      </w:r>
      <w:r>
        <w:rPr>
          <w:rFonts w:ascii="Verdana" w:hAnsi="Verdana"/>
          <w:sz w:val="20"/>
          <w:szCs w:val="20"/>
        </w:rPr>
        <w:t xml:space="preserve">celu wykazania spełniania tych warunków (dokumenty wskazane </w:t>
      </w:r>
      <w:r>
        <w:rPr>
          <w:rFonts w:ascii="Verdana" w:hAnsi="Verdana"/>
          <w:b/>
          <w:sz w:val="20"/>
          <w:szCs w:val="20"/>
        </w:rPr>
        <w:t xml:space="preserve">zał. nr 3 </w:t>
      </w:r>
      <w:r w:rsidRPr="00206334">
        <w:rPr>
          <w:rFonts w:ascii="Verdana" w:hAnsi="Verdana"/>
          <w:b/>
          <w:sz w:val="20"/>
          <w:szCs w:val="20"/>
        </w:rPr>
        <w:t>do SWZ</w:t>
      </w:r>
      <w:r>
        <w:rPr>
          <w:rFonts w:ascii="Verdana" w:hAnsi="Verdana"/>
          <w:sz w:val="20"/>
          <w:szCs w:val="20"/>
        </w:rPr>
        <w:t xml:space="preserve">). </w:t>
      </w:r>
    </w:p>
    <w:p w:rsidR="00386DAB" w:rsidRDefault="00386DAB" w:rsidP="00386DAB">
      <w:pPr>
        <w:pStyle w:val="Akapitzlist"/>
        <w:rPr>
          <w:rFonts w:ascii="Verdana" w:hAnsi="Verdana"/>
          <w:sz w:val="20"/>
          <w:szCs w:val="20"/>
        </w:rPr>
      </w:pPr>
    </w:p>
    <w:p w:rsidR="00386DAB" w:rsidRDefault="00386DAB" w:rsidP="00386DAB">
      <w:pPr>
        <w:pStyle w:val="Bezodstpw"/>
        <w:jc w:val="both"/>
        <w:rPr>
          <w:rFonts w:ascii="Verdana" w:hAnsi="Verdana"/>
          <w:sz w:val="20"/>
          <w:szCs w:val="20"/>
        </w:rPr>
      </w:pPr>
    </w:p>
    <w:p w:rsidR="00386DAB" w:rsidRDefault="00386DAB" w:rsidP="00386DAB">
      <w:pPr>
        <w:pStyle w:val="Bezodstpw"/>
        <w:jc w:val="both"/>
        <w:rPr>
          <w:rFonts w:ascii="Verdana" w:hAnsi="Verdana"/>
          <w:b/>
          <w:sz w:val="20"/>
          <w:szCs w:val="20"/>
        </w:rPr>
      </w:pPr>
      <w:r>
        <w:rPr>
          <w:rFonts w:ascii="Verdana" w:hAnsi="Verdana"/>
          <w:b/>
          <w:sz w:val="20"/>
          <w:szCs w:val="20"/>
        </w:rPr>
        <w:t xml:space="preserve">ROZDZIAŁ XI. Informacja o podwykonawstwie </w:t>
      </w:r>
    </w:p>
    <w:p w:rsidR="00386DAB" w:rsidRDefault="00386DAB" w:rsidP="00386DAB">
      <w:pPr>
        <w:pStyle w:val="Bezodstpw"/>
        <w:jc w:val="both"/>
        <w:rPr>
          <w:rFonts w:ascii="Verdana" w:hAnsi="Verdana"/>
          <w:b/>
          <w:sz w:val="20"/>
          <w:szCs w:val="20"/>
        </w:rPr>
      </w:pPr>
    </w:p>
    <w:p w:rsidR="00386DAB" w:rsidRDefault="00386DAB" w:rsidP="009760FA">
      <w:pPr>
        <w:pStyle w:val="Bezodstpw"/>
        <w:numPr>
          <w:ilvl w:val="0"/>
          <w:numId w:val="20"/>
        </w:numPr>
        <w:jc w:val="both"/>
        <w:rPr>
          <w:rFonts w:ascii="Verdana" w:hAnsi="Verdana"/>
          <w:sz w:val="20"/>
          <w:szCs w:val="20"/>
        </w:rPr>
      </w:pPr>
      <w:r>
        <w:rPr>
          <w:rFonts w:ascii="Verdana" w:hAnsi="Verdana"/>
          <w:sz w:val="20"/>
          <w:szCs w:val="20"/>
        </w:rPr>
        <w:t>Wykonawca może powierzyć wykonanie części zamówienia podwykonawcy.</w:t>
      </w:r>
    </w:p>
    <w:p w:rsidR="00386DAB" w:rsidRDefault="00386DAB" w:rsidP="00386DAB">
      <w:pPr>
        <w:pStyle w:val="Bezodstpw"/>
        <w:ind w:left="720"/>
        <w:jc w:val="both"/>
        <w:rPr>
          <w:rFonts w:ascii="Verdana" w:hAnsi="Verdana"/>
          <w:sz w:val="20"/>
          <w:szCs w:val="20"/>
        </w:rPr>
      </w:pPr>
    </w:p>
    <w:p w:rsidR="00386DAB" w:rsidRDefault="00386DAB" w:rsidP="009760FA">
      <w:pPr>
        <w:pStyle w:val="Bezodstpw"/>
        <w:numPr>
          <w:ilvl w:val="0"/>
          <w:numId w:val="20"/>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rsidR="00386DAB" w:rsidRDefault="00386DAB" w:rsidP="00386DAB">
      <w:pPr>
        <w:pStyle w:val="Bezodstpw"/>
        <w:jc w:val="both"/>
        <w:rPr>
          <w:rFonts w:ascii="Verdana" w:hAnsi="Verdana"/>
          <w:sz w:val="20"/>
          <w:szCs w:val="20"/>
        </w:rPr>
      </w:pPr>
    </w:p>
    <w:p w:rsidR="00386DAB" w:rsidRDefault="00386DAB" w:rsidP="009760FA">
      <w:pPr>
        <w:pStyle w:val="Bezodstpw"/>
        <w:numPr>
          <w:ilvl w:val="0"/>
          <w:numId w:val="20"/>
        </w:numPr>
        <w:jc w:val="both"/>
        <w:rPr>
          <w:rFonts w:ascii="Verdana" w:hAnsi="Verdana"/>
          <w:sz w:val="20"/>
          <w:szCs w:val="20"/>
        </w:rPr>
      </w:pPr>
      <w:r>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0"/>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0"/>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w:t>
      </w:r>
      <w:r w:rsidR="00566371">
        <w:rPr>
          <w:rFonts w:ascii="Verdana" w:hAnsi="Verdana"/>
          <w:sz w:val="20"/>
          <w:szCs w:val="20"/>
        </w:rPr>
        <w:t> </w:t>
      </w:r>
      <w:r>
        <w:rPr>
          <w:rFonts w:ascii="Verdana" w:hAnsi="Verdana"/>
          <w:sz w:val="20"/>
          <w:szCs w:val="20"/>
        </w:rPr>
        <w:t>wykonanie zamówienia.</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0"/>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0"/>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0"/>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rsidR="00386DAB" w:rsidRDefault="00386DAB" w:rsidP="00386DAB">
      <w:pPr>
        <w:pStyle w:val="Akapitzlist"/>
        <w:rPr>
          <w:rFonts w:ascii="Verdana" w:hAnsi="Verdana"/>
          <w:sz w:val="20"/>
          <w:szCs w:val="20"/>
        </w:rPr>
      </w:pPr>
    </w:p>
    <w:p w:rsidR="00386DAB" w:rsidRPr="000E1294" w:rsidRDefault="00386DAB" w:rsidP="009760FA">
      <w:pPr>
        <w:pStyle w:val="Bezodstpw"/>
        <w:numPr>
          <w:ilvl w:val="0"/>
          <w:numId w:val="20"/>
        </w:numPr>
        <w:jc w:val="both"/>
        <w:rPr>
          <w:rFonts w:ascii="Verdana" w:hAnsi="Verdana"/>
          <w:sz w:val="20"/>
          <w:szCs w:val="20"/>
        </w:rPr>
      </w:pPr>
      <w:r>
        <w:rPr>
          <w:rFonts w:ascii="Verdana" w:hAnsi="Verdana"/>
          <w:sz w:val="20"/>
          <w:szCs w:val="20"/>
        </w:rPr>
        <w:t>Pozostałe, ewentualne, wymagania w zakresie podwykonawstwa określono w</w:t>
      </w:r>
      <w:r w:rsidR="00566371">
        <w:rPr>
          <w:rFonts w:ascii="Verdana" w:hAnsi="Verdana"/>
          <w:sz w:val="20"/>
          <w:szCs w:val="20"/>
        </w:rPr>
        <w:t> </w:t>
      </w:r>
      <w:r w:rsidR="00C7552E">
        <w:rPr>
          <w:rFonts w:ascii="Verdana" w:hAnsi="Verdana"/>
          <w:sz w:val="20"/>
          <w:szCs w:val="20"/>
        </w:rPr>
        <w:t xml:space="preserve">projektowanych postanowieniach umownych - </w:t>
      </w:r>
      <w:r>
        <w:rPr>
          <w:rFonts w:ascii="Verdana" w:hAnsi="Verdana"/>
          <w:b/>
          <w:sz w:val="20"/>
          <w:szCs w:val="20"/>
        </w:rPr>
        <w:t>zał. nr 10 do SWZ.</w:t>
      </w:r>
    </w:p>
    <w:p w:rsidR="00386DAB" w:rsidRDefault="00386DAB" w:rsidP="00386DAB">
      <w:pPr>
        <w:pStyle w:val="Akapitzlist"/>
        <w:rPr>
          <w:rFonts w:ascii="Verdana" w:hAnsi="Verdana"/>
          <w:sz w:val="20"/>
          <w:szCs w:val="20"/>
        </w:rPr>
      </w:pPr>
    </w:p>
    <w:p w:rsidR="00386DAB" w:rsidRDefault="00386DAB" w:rsidP="00386DAB">
      <w:pPr>
        <w:pStyle w:val="Bezodstpw"/>
        <w:jc w:val="both"/>
        <w:rPr>
          <w:rFonts w:ascii="Verdana" w:hAnsi="Verdana"/>
          <w:sz w:val="20"/>
          <w:szCs w:val="20"/>
        </w:rPr>
      </w:pPr>
    </w:p>
    <w:p w:rsidR="00386DAB" w:rsidRDefault="00386DAB" w:rsidP="00386DAB">
      <w:pPr>
        <w:pStyle w:val="Bezodstpw"/>
        <w:jc w:val="both"/>
        <w:rPr>
          <w:rFonts w:ascii="Verdana" w:hAnsi="Verdana"/>
          <w:sz w:val="20"/>
          <w:szCs w:val="20"/>
        </w:rPr>
      </w:pPr>
    </w:p>
    <w:p w:rsidR="00386DAB" w:rsidRDefault="00386DAB" w:rsidP="00386DAB">
      <w:pPr>
        <w:pStyle w:val="Bezodstpw"/>
        <w:jc w:val="both"/>
        <w:rPr>
          <w:rFonts w:ascii="Verdana" w:hAnsi="Verdana"/>
          <w:b/>
          <w:sz w:val="20"/>
          <w:szCs w:val="20"/>
        </w:rPr>
      </w:pPr>
      <w:r>
        <w:rPr>
          <w:rFonts w:ascii="Verdana" w:hAnsi="Verdana"/>
          <w:b/>
          <w:sz w:val="20"/>
          <w:szCs w:val="20"/>
        </w:rPr>
        <w:t>ROZDZIAŁ XII. Termin związania ofertą</w:t>
      </w:r>
    </w:p>
    <w:p w:rsidR="00386DAB" w:rsidRDefault="00386DAB" w:rsidP="00386DAB">
      <w:pPr>
        <w:pStyle w:val="Bezodstpw"/>
        <w:jc w:val="both"/>
        <w:rPr>
          <w:rFonts w:ascii="Verdana" w:hAnsi="Verdana"/>
          <w:b/>
          <w:sz w:val="20"/>
          <w:szCs w:val="20"/>
        </w:rPr>
      </w:pPr>
    </w:p>
    <w:p w:rsidR="00386DAB" w:rsidRDefault="00386DAB" w:rsidP="009760FA">
      <w:pPr>
        <w:pStyle w:val="Bezodstpw"/>
        <w:numPr>
          <w:ilvl w:val="0"/>
          <w:numId w:val="21"/>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rsidR="00386DAB" w:rsidRDefault="00386DAB" w:rsidP="00386DAB">
      <w:pPr>
        <w:pStyle w:val="Bezodstpw"/>
        <w:jc w:val="both"/>
        <w:rPr>
          <w:rFonts w:ascii="Verdana" w:hAnsi="Verdana"/>
          <w:sz w:val="20"/>
          <w:szCs w:val="20"/>
        </w:rPr>
      </w:pPr>
    </w:p>
    <w:p w:rsidR="00386DAB" w:rsidRDefault="00386DAB" w:rsidP="009760FA">
      <w:pPr>
        <w:pStyle w:val="Bezodstpw"/>
        <w:numPr>
          <w:ilvl w:val="0"/>
          <w:numId w:val="21"/>
        </w:numPr>
        <w:jc w:val="both"/>
        <w:rPr>
          <w:rFonts w:ascii="Verdana" w:hAnsi="Verdana"/>
          <w:sz w:val="20"/>
          <w:szCs w:val="20"/>
        </w:rPr>
      </w:pPr>
      <w:r>
        <w:rPr>
          <w:rFonts w:ascii="Verdana" w:hAnsi="Verdana"/>
          <w:sz w:val="20"/>
          <w:szCs w:val="20"/>
        </w:rPr>
        <w:t>W przypadku, gdy wybór najkorzystniejszej oferty nie nastąpi przed upływem terminu związania ofertą, Zamawiający przed upływem terminu związania ofertą, zwróci się do Wykonawcy o wyrażenie zgody na przedłużenie tego terminu o</w:t>
      </w:r>
      <w:r w:rsidR="00566371">
        <w:rPr>
          <w:rFonts w:ascii="Verdana" w:hAnsi="Verdana"/>
          <w:sz w:val="20"/>
          <w:szCs w:val="20"/>
        </w:rPr>
        <w:t> </w:t>
      </w:r>
      <w:r>
        <w:rPr>
          <w:rFonts w:ascii="Verdana" w:hAnsi="Verdana"/>
          <w:sz w:val="20"/>
          <w:szCs w:val="20"/>
        </w:rPr>
        <w:t xml:space="preserve">wskazywany przez niego okres, nie dłuższy niż 30 dni. </w:t>
      </w:r>
    </w:p>
    <w:p w:rsidR="00386DAB" w:rsidRDefault="00386DAB" w:rsidP="00386DAB">
      <w:pPr>
        <w:pStyle w:val="Akapitzlist"/>
        <w:rPr>
          <w:rFonts w:ascii="Verdana" w:hAnsi="Verdana"/>
          <w:sz w:val="20"/>
          <w:szCs w:val="20"/>
        </w:rPr>
      </w:pPr>
    </w:p>
    <w:p w:rsidR="003D4898" w:rsidRPr="00566371" w:rsidRDefault="00386DAB" w:rsidP="00566371">
      <w:pPr>
        <w:pStyle w:val="Bezodstpw"/>
        <w:numPr>
          <w:ilvl w:val="0"/>
          <w:numId w:val="21"/>
        </w:numPr>
        <w:jc w:val="both"/>
        <w:rPr>
          <w:rFonts w:ascii="Verdana" w:hAnsi="Verdana"/>
          <w:sz w:val="20"/>
          <w:szCs w:val="20"/>
        </w:rPr>
      </w:pPr>
      <w:r>
        <w:rPr>
          <w:rFonts w:ascii="Verdana" w:hAnsi="Verdana"/>
          <w:sz w:val="20"/>
          <w:szCs w:val="20"/>
        </w:rPr>
        <w:t>Przedłużenie terminu zwią</w:t>
      </w:r>
      <w:r w:rsidR="009B097A">
        <w:rPr>
          <w:rFonts w:ascii="Verdana" w:hAnsi="Verdana"/>
          <w:sz w:val="20"/>
          <w:szCs w:val="20"/>
        </w:rPr>
        <w:t>zania ofertą, o którym mowa w pk</w:t>
      </w:r>
      <w:r>
        <w:rPr>
          <w:rFonts w:ascii="Verdana" w:hAnsi="Verdana"/>
          <w:sz w:val="20"/>
          <w:szCs w:val="20"/>
        </w:rPr>
        <w:t>t. 2, wymaga złożenia przez Wykonawcę pisemnego oświadczenia o wyrażeniu zgody na przedłużenie terminu związania ofertą.</w:t>
      </w:r>
    </w:p>
    <w:p w:rsidR="003D4898" w:rsidRDefault="003D4898" w:rsidP="00386DAB">
      <w:pPr>
        <w:pStyle w:val="Akapitzlist"/>
        <w:rPr>
          <w:rFonts w:ascii="Verdana" w:hAnsi="Verdana"/>
          <w:sz w:val="20"/>
          <w:szCs w:val="20"/>
        </w:rPr>
      </w:pPr>
    </w:p>
    <w:p w:rsidR="00386DAB" w:rsidRDefault="00386DAB" w:rsidP="00386DAB">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sidR="00566371">
        <w:rPr>
          <w:rFonts w:ascii="Verdana" w:hAnsi="Verdana"/>
          <w:b/>
          <w:sz w:val="20"/>
          <w:szCs w:val="20"/>
        </w:rPr>
        <w:t> </w:t>
      </w:r>
      <w:r w:rsidRPr="003703BA">
        <w:rPr>
          <w:rFonts w:ascii="Verdana" w:hAnsi="Verdana"/>
          <w:b/>
          <w:sz w:val="20"/>
          <w:szCs w:val="20"/>
        </w:rPr>
        <w:t>wykonawcami oraz przekazywania oświadczeń lub dokumentów i wskazanie osób uprawnionych do porozumiewania się z wykonawcami</w:t>
      </w:r>
    </w:p>
    <w:p w:rsidR="00386DAB" w:rsidRDefault="00386DAB" w:rsidP="00386DAB">
      <w:pPr>
        <w:pStyle w:val="Bezodstpw"/>
        <w:jc w:val="both"/>
        <w:rPr>
          <w:rFonts w:ascii="Verdana" w:hAnsi="Verdana"/>
          <w:b/>
          <w:sz w:val="20"/>
          <w:szCs w:val="20"/>
        </w:rPr>
      </w:pPr>
    </w:p>
    <w:p w:rsidR="00386DAB" w:rsidRDefault="00386DAB" w:rsidP="009760FA">
      <w:pPr>
        <w:pStyle w:val="Bezodstpw"/>
        <w:numPr>
          <w:ilvl w:val="0"/>
          <w:numId w:val="22"/>
        </w:numPr>
        <w:jc w:val="both"/>
        <w:rPr>
          <w:rFonts w:ascii="Verdana" w:hAnsi="Verdana"/>
          <w:sz w:val="20"/>
          <w:szCs w:val="20"/>
        </w:rPr>
      </w:pPr>
      <w:r>
        <w:rPr>
          <w:rFonts w:ascii="Verdana" w:hAnsi="Verdana"/>
          <w:sz w:val="20"/>
          <w:szCs w:val="20"/>
        </w:rPr>
        <w:t>Postępowanie prowadzone jest w języku polskim.</w:t>
      </w:r>
    </w:p>
    <w:p w:rsidR="00386DAB" w:rsidRDefault="00386DAB" w:rsidP="00386DAB">
      <w:pPr>
        <w:pStyle w:val="Bezodstpw"/>
        <w:jc w:val="both"/>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w:t>
      </w:r>
      <w:proofErr w:type="spellStart"/>
      <w:r>
        <w:rPr>
          <w:rFonts w:ascii="Verdana" w:hAnsi="Verdana"/>
          <w:sz w:val="20"/>
          <w:szCs w:val="20"/>
        </w:rPr>
        <w:t>miniPortalu</w:t>
      </w:r>
      <w:proofErr w:type="spellEnd"/>
      <w:r>
        <w:rPr>
          <w:rFonts w:ascii="Verdana" w:hAnsi="Verdana"/>
          <w:sz w:val="20"/>
          <w:szCs w:val="20"/>
        </w:rPr>
        <w:t xml:space="preserve"> </w:t>
      </w:r>
      <w:r w:rsidRPr="003703BA">
        <w:rPr>
          <w:rFonts w:ascii="Verdana" w:hAnsi="Verdana"/>
          <w:sz w:val="20"/>
          <w:szCs w:val="20"/>
        </w:rPr>
        <w:t xml:space="preserve">https://miniportal.uzp.gov.pl/, </w:t>
      </w:r>
      <w:proofErr w:type="spellStart"/>
      <w:r w:rsidRPr="003703BA">
        <w:rPr>
          <w:rFonts w:ascii="Verdana" w:hAnsi="Verdana"/>
          <w:sz w:val="20"/>
          <w:szCs w:val="20"/>
        </w:rPr>
        <w:t>ePUAPu</w:t>
      </w:r>
      <w:proofErr w:type="spellEnd"/>
      <w:r w:rsidRPr="003703BA">
        <w:rPr>
          <w:rFonts w:ascii="Verdana" w:hAnsi="Verdana"/>
          <w:sz w:val="20"/>
          <w:szCs w:val="20"/>
        </w:rPr>
        <w:t xml:space="preserve"> https://epuap.gov.pl/wps/portal oraz poczty elektronicznej.</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Pr>
          <w:rFonts w:ascii="Verdana" w:hAnsi="Verdana"/>
          <w:sz w:val="20"/>
          <w:szCs w:val="20"/>
        </w:rPr>
        <w:lastRenderedPageBreak/>
        <w:t>Osobą uprawnioną do porozumienia się z Wykonawcami jest:</w:t>
      </w:r>
    </w:p>
    <w:p w:rsidR="00386DAB" w:rsidRDefault="00C605EE" w:rsidP="009760FA">
      <w:pPr>
        <w:pStyle w:val="Bezodstpw"/>
        <w:numPr>
          <w:ilvl w:val="0"/>
          <w:numId w:val="23"/>
        </w:numPr>
        <w:rPr>
          <w:rFonts w:ascii="Verdana" w:hAnsi="Verdana"/>
          <w:sz w:val="20"/>
          <w:szCs w:val="20"/>
        </w:rPr>
      </w:pPr>
      <w:r>
        <w:rPr>
          <w:rFonts w:ascii="Verdana" w:hAnsi="Verdana"/>
          <w:sz w:val="20"/>
          <w:szCs w:val="20"/>
        </w:rPr>
        <w:t>Piotr Borkowski</w:t>
      </w:r>
      <w:r w:rsidR="00386DAB">
        <w:rPr>
          <w:rFonts w:ascii="Verdana" w:hAnsi="Verdana"/>
          <w:sz w:val="20"/>
          <w:szCs w:val="20"/>
        </w:rPr>
        <w:t xml:space="preserve">, </w:t>
      </w:r>
      <w:r w:rsidR="000A737D">
        <w:rPr>
          <w:rFonts w:ascii="Verdana" w:hAnsi="Verdana"/>
          <w:sz w:val="20"/>
          <w:szCs w:val="20"/>
        </w:rPr>
        <w:t xml:space="preserve">tel. </w:t>
      </w:r>
      <w:r>
        <w:rPr>
          <w:rFonts w:ascii="Verdana" w:hAnsi="Verdana"/>
          <w:sz w:val="20"/>
          <w:szCs w:val="20"/>
        </w:rPr>
        <w:t>41 300 06</w:t>
      </w:r>
      <w:r w:rsidR="000A737D" w:rsidRPr="000A737D">
        <w:rPr>
          <w:rFonts w:ascii="Verdana" w:hAnsi="Verdana"/>
          <w:sz w:val="20"/>
          <w:szCs w:val="20"/>
        </w:rPr>
        <w:t xml:space="preserve"> 12</w:t>
      </w:r>
      <w:r w:rsidR="000A737D">
        <w:rPr>
          <w:rFonts w:ascii="Verdana" w:hAnsi="Verdana"/>
          <w:sz w:val="20"/>
          <w:szCs w:val="20"/>
        </w:rPr>
        <w:t xml:space="preserve"> e-mail: </w:t>
      </w:r>
      <w:hyperlink r:id="rId13" w:history="1">
        <w:r w:rsidRPr="000945E9">
          <w:rPr>
            <w:rStyle w:val="Hipercze"/>
            <w:rFonts w:ascii="Verdana" w:hAnsi="Verdana"/>
            <w:sz w:val="20"/>
            <w:szCs w:val="20"/>
          </w:rPr>
          <w:t>piotr.borkowski@piekoszow.pl</w:t>
        </w:r>
      </w:hyperlink>
    </w:p>
    <w:p w:rsidR="00386DAB" w:rsidRDefault="00386DAB" w:rsidP="009760FA">
      <w:pPr>
        <w:pStyle w:val="Bezodstpw"/>
        <w:numPr>
          <w:ilvl w:val="0"/>
          <w:numId w:val="23"/>
        </w:numPr>
        <w:jc w:val="both"/>
        <w:rPr>
          <w:rFonts w:ascii="Verdana" w:hAnsi="Verdana"/>
          <w:sz w:val="20"/>
          <w:szCs w:val="20"/>
        </w:rPr>
      </w:pPr>
      <w:r>
        <w:rPr>
          <w:rFonts w:ascii="Verdana" w:hAnsi="Verdana"/>
          <w:sz w:val="20"/>
          <w:szCs w:val="20"/>
        </w:rPr>
        <w:t xml:space="preserve">Dawid </w:t>
      </w:r>
      <w:proofErr w:type="spellStart"/>
      <w:r>
        <w:rPr>
          <w:rFonts w:ascii="Verdana" w:hAnsi="Verdana"/>
          <w:sz w:val="20"/>
          <w:szCs w:val="20"/>
        </w:rPr>
        <w:t>Grysztar</w:t>
      </w:r>
      <w:proofErr w:type="spellEnd"/>
      <w:r>
        <w:rPr>
          <w:rFonts w:ascii="Verdana" w:hAnsi="Verdana"/>
          <w:sz w:val="20"/>
          <w:szCs w:val="20"/>
        </w:rPr>
        <w:t xml:space="preserve">, tel. 17 862-05-41, e-mail: </w:t>
      </w:r>
      <w:hyperlink r:id="rId14" w:history="1">
        <w:r w:rsidRPr="0051090F">
          <w:rPr>
            <w:rStyle w:val="Hipercze"/>
            <w:rFonts w:ascii="Verdana" w:hAnsi="Verdana"/>
            <w:sz w:val="20"/>
            <w:szCs w:val="20"/>
          </w:rPr>
          <w:t>sekretariat@kpmz.pl</w:t>
        </w:r>
      </w:hyperlink>
      <w:r>
        <w:rPr>
          <w:rFonts w:ascii="Verdana" w:hAnsi="Verdana"/>
          <w:sz w:val="20"/>
          <w:szCs w:val="20"/>
        </w:rPr>
        <w:t xml:space="preserve"> </w:t>
      </w:r>
    </w:p>
    <w:p w:rsidR="00386DAB" w:rsidRDefault="00386DAB" w:rsidP="00386DAB">
      <w:pPr>
        <w:pStyle w:val="Bezodstpw"/>
        <w:jc w:val="both"/>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sidRPr="00D366DB">
        <w:rPr>
          <w:rFonts w:ascii="Verdana" w:hAnsi="Verdana"/>
          <w:sz w:val="20"/>
          <w:szCs w:val="20"/>
        </w:rPr>
        <w:t xml:space="preserve">Wykonawca zamierzający wziąć udział w postępowaniu musi posiadać konto na </w:t>
      </w:r>
      <w:proofErr w:type="spellStart"/>
      <w:r w:rsidRPr="00D366DB">
        <w:rPr>
          <w:rFonts w:ascii="Verdana" w:hAnsi="Verdana"/>
          <w:sz w:val="20"/>
          <w:szCs w:val="20"/>
        </w:rPr>
        <w:t>ePUAP</w:t>
      </w:r>
      <w:proofErr w:type="spellEnd"/>
      <w:r w:rsidRPr="00D366DB">
        <w:rPr>
          <w:rFonts w:ascii="Verdana" w:hAnsi="Verdana"/>
          <w:sz w:val="20"/>
          <w:szCs w:val="20"/>
        </w:rPr>
        <w:t xml:space="preserve">. Wykonawca posiadający konto na </w:t>
      </w:r>
      <w:proofErr w:type="spellStart"/>
      <w:r w:rsidRPr="00D366DB">
        <w:rPr>
          <w:rFonts w:ascii="Verdana" w:hAnsi="Verdana"/>
          <w:sz w:val="20"/>
          <w:szCs w:val="20"/>
        </w:rPr>
        <w:t>ePUAP</w:t>
      </w:r>
      <w:proofErr w:type="spellEnd"/>
      <w:r w:rsidRPr="00D366DB">
        <w:rPr>
          <w:rFonts w:ascii="Verdana" w:hAnsi="Verdana"/>
          <w:sz w:val="20"/>
          <w:szCs w:val="20"/>
        </w:rPr>
        <w:t xml:space="preserve"> ma dostęp do formularzy: złożenia, zmiany, wycofania oferty lub wniosku oraz do formularza do komunikacji</w:t>
      </w:r>
      <w:r>
        <w:rPr>
          <w:rFonts w:ascii="Verdana" w:hAnsi="Verdana"/>
          <w:sz w:val="20"/>
          <w:szCs w:val="20"/>
        </w:rPr>
        <w:t>.</w:t>
      </w:r>
    </w:p>
    <w:p w:rsidR="00386DAB" w:rsidRDefault="00386DAB" w:rsidP="00386DAB">
      <w:pPr>
        <w:pStyle w:val="Bezodstpw"/>
        <w:jc w:val="both"/>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sidRPr="00D366DB">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w:t>
      </w:r>
      <w:r w:rsidR="00566371">
        <w:rPr>
          <w:rFonts w:ascii="Verdana" w:hAnsi="Verdana"/>
          <w:sz w:val="20"/>
          <w:szCs w:val="20"/>
        </w:rPr>
        <w:t> </w:t>
      </w:r>
      <w:proofErr w:type="spellStart"/>
      <w:r w:rsidRPr="00D366DB">
        <w:rPr>
          <w:rFonts w:ascii="Verdana" w:hAnsi="Verdana"/>
          <w:sz w:val="20"/>
          <w:szCs w:val="20"/>
        </w:rPr>
        <w:t>miniPortalu</w:t>
      </w:r>
      <w:proofErr w:type="spellEnd"/>
      <w:r w:rsidRPr="00D366DB">
        <w:rPr>
          <w:rFonts w:ascii="Verdana" w:hAnsi="Verdana"/>
          <w:sz w:val="20"/>
          <w:szCs w:val="20"/>
        </w:rPr>
        <w:t xml:space="preserve"> oraz regulaminie </w:t>
      </w:r>
      <w:proofErr w:type="spellStart"/>
      <w:r w:rsidRPr="00D366DB">
        <w:rPr>
          <w:rFonts w:ascii="Verdana" w:hAnsi="Verdana"/>
          <w:sz w:val="20"/>
          <w:szCs w:val="20"/>
        </w:rPr>
        <w:t>ePUAP</w:t>
      </w:r>
      <w:proofErr w:type="spellEnd"/>
      <w:r>
        <w:rPr>
          <w:rFonts w:ascii="Verdana" w:hAnsi="Verdana"/>
          <w:sz w:val="20"/>
          <w:szCs w:val="20"/>
        </w:rPr>
        <w:t>.</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sidRPr="00D366DB">
        <w:rPr>
          <w:rFonts w:ascii="Verdana" w:hAnsi="Verdana"/>
          <w:sz w:val="20"/>
          <w:szCs w:val="20"/>
        </w:rPr>
        <w:t>Maksymalny rozmiar plików przesyłanych za pośrednictwem dedykowanych formularzy do: złożenia, zmiany, wycofania oferty lub wniosku oraz do komunikacji, wynosi 150 MB.</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sidRPr="00D366D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366DB">
        <w:rPr>
          <w:rFonts w:ascii="Verdana" w:hAnsi="Verdana"/>
          <w:sz w:val="20"/>
          <w:szCs w:val="20"/>
        </w:rPr>
        <w:t>ePUAP</w:t>
      </w:r>
      <w:proofErr w:type="spellEnd"/>
      <w:r w:rsidRPr="00D366DB">
        <w:rPr>
          <w:rFonts w:ascii="Verdana" w:hAnsi="Verdana"/>
          <w:sz w:val="20"/>
          <w:szCs w:val="20"/>
        </w:rPr>
        <w:t>.</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sidRPr="00D366DB">
        <w:rPr>
          <w:rFonts w:ascii="Verdana" w:hAnsi="Verdana"/>
          <w:sz w:val="20"/>
          <w:szCs w:val="20"/>
        </w:rPr>
        <w:t xml:space="preserve">Identyfikator postępowania i klucz publiczny dla danego postępowania dostępne są na liście wszystkich postępowań na </w:t>
      </w:r>
      <w:proofErr w:type="spellStart"/>
      <w:r w:rsidRPr="00D366DB">
        <w:rPr>
          <w:rFonts w:ascii="Verdana" w:hAnsi="Verdana"/>
          <w:sz w:val="20"/>
          <w:szCs w:val="20"/>
        </w:rPr>
        <w:t>miniPortalu</w:t>
      </w:r>
      <w:proofErr w:type="spellEnd"/>
      <w:r w:rsidRPr="00D366DB">
        <w:rPr>
          <w:rFonts w:ascii="Verdana" w:hAnsi="Verdana"/>
          <w:sz w:val="20"/>
          <w:szCs w:val="20"/>
        </w:rPr>
        <w:t>.</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sidRPr="00D366DB">
        <w:rPr>
          <w:rFonts w:ascii="Verdana" w:hAnsi="Verdana"/>
          <w:sz w:val="20"/>
          <w:szCs w:val="20"/>
        </w:rPr>
        <w:t xml:space="preserve">Wykonawca składa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udostępnionego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Klucz publiczny niezbędny do zaszyfrowania oferty przez wykonawcę jest dostępny dla wykonawców na </w:t>
      </w:r>
      <w:proofErr w:type="spellStart"/>
      <w:r w:rsidRPr="00D366DB">
        <w:rPr>
          <w:rFonts w:ascii="Verdana" w:hAnsi="Verdana"/>
          <w:sz w:val="20"/>
          <w:szCs w:val="20"/>
        </w:rPr>
        <w:t>miniPortalu</w:t>
      </w:r>
      <w:proofErr w:type="spellEnd"/>
      <w:r w:rsidRPr="00D366DB">
        <w:rPr>
          <w:rFonts w:ascii="Verdana" w:hAnsi="Verdana"/>
          <w:sz w:val="20"/>
          <w:szCs w:val="20"/>
        </w:rPr>
        <w:t xml:space="preserve">. W formularzu oferty wykonawca zobowiązany jest podać adres skrzynki </w:t>
      </w:r>
      <w:proofErr w:type="spellStart"/>
      <w:r w:rsidRPr="00D366DB">
        <w:rPr>
          <w:rFonts w:ascii="Verdana" w:hAnsi="Verdana"/>
          <w:sz w:val="20"/>
          <w:szCs w:val="20"/>
        </w:rPr>
        <w:t>ePUAP</w:t>
      </w:r>
      <w:proofErr w:type="spellEnd"/>
      <w:r w:rsidRPr="00D366DB">
        <w:rPr>
          <w:rFonts w:ascii="Verdana" w:hAnsi="Verdana"/>
          <w:sz w:val="20"/>
          <w:szCs w:val="20"/>
        </w:rPr>
        <w:t>, na którym prowadzona będzie korespondencja związana z postępowaniem.</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udostępnionych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Sposób zmiany i wycofania oferty został opisany w Instrukcji użytkownika dostępnej na </w:t>
      </w:r>
      <w:proofErr w:type="spellStart"/>
      <w:r w:rsidRPr="00D366DB">
        <w:rPr>
          <w:rFonts w:ascii="Verdana" w:hAnsi="Verdana"/>
          <w:sz w:val="20"/>
          <w:szCs w:val="20"/>
        </w:rPr>
        <w:t>miniPortalu</w:t>
      </w:r>
      <w:proofErr w:type="spellEnd"/>
      <w:r w:rsidRPr="00D366DB">
        <w:rPr>
          <w:rFonts w:ascii="Verdana" w:hAnsi="Verdana"/>
          <w:sz w:val="20"/>
          <w:szCs w:val="20"/>
        </w:rPr>
        <w:t>.</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w:t>
      </w:r>
      <w:r w:rsidRPr="00D366DB">
        <w:rPr>
          <w:rFonts w:ascii="Verdana" w:hAnsi="Verdana"/>
          <w:sz w:val="20"/>
          <w:szCs w:val="20"/>
        </w:rPr>
        <w:lastRenderedPageBreak/>
        <w:t xml:space="preserve">dedykowanego formularza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oraz udostępnionego przez </w:t>
      </w:r>
      <w:proofErr w:type="spellStart"/>
      <w:r w:rsidRPr="00D366DB">
        <w:rPr>
          <w:rFonts w:ascii="Verdana" w:hAnsi="Verdana"/>
          <w:sz w:val="20"/>
          <w:szCs w:val="20"/>
        </w:rPr>
        <w:t>miniPortal</w:t>
      </w:r>
      <w:proofErr w:type="spellEnd"/>
      <w:r w:rsidRPr="00D366DB">
        <w:rPr>
          <w:rFonts w:ascii="Verdana" w:hAnsi="Verdana"/>
          <w:sz w:val="20"/>
          <w:szCs w:val="20"/>
        </w:rPr>
        <w:t xml:space="preserve"> (Formularz do komunikacji) oraz na warunkach określonych w pkt 14 i</w:t>
      </w:r>
      <w:r w:rsidR="00566371">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sidR="00C605EE">
        <w:rPr>
          <w:rFonts w:ascii="Verdana" w:hAnsi="Verdana"/>
          <w:sz w:val="20"/>
          <w:szCs w:val="20"/>
        </w:rPr>
        <w:t>erem referencyjnym postępowania: IRO.271.2.3.2022.PB.</w:t>
      </w:r>
    </w:p>
    <w:p w:rsidR="00386DAB" w:rsidRDefault="00386DAB" w:rsidP="00386DAB">
      <w:pPr>
        <w:pStyle w:val="Akapitzlist"/>
        <w:rPr>
          <w:rFonts w:ascii="Verdana" w:hAnsi="Verdana"/>
          <w:sz w:val="20"/>
          <w:szCs w:val="20"/>
        </w:rPr>
      </w:pPr>
    </w:p>
    <w:p w:rsidR="00386DAB" w:rsidRPr="00C605EE" w:rsidRDefault="00386DAB" w:rsidP="00C605EE">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Zamawiający może również komunikować się z wykonawcami za pomocą poczty elektronicznej, email: gmina@piekoszow.pl. lub </w:t>
      </w:r>
      <w:hyperlink r:id="rId15" w:history="1">
        <w:r w:rsidR="00C605EE" w:rsidRPr="000945E9">
          <w:rPr>
            <w:rStyle w:val="Hipercze"/>
            <w:rFonts w:ascii="Verdana" w:hAnsi="Verdana"/>
            <w:sz w:val="20"/>
            <w:szCs w:val="20"/>
          </w:rPr>
          <w:t>piotr.borkowski@piekoszow.pl</w:t>
        </w:r>
      </w:hyperlink>
      <w:r w:rsidR="00C605EE">
        <w:rPr>
          <w:rFonts w:ascii="Verdana" w:hAnsi="Verdana"/>
          <w:sz w:val="20"/>
          <w:szCs w:val="20"/>
        </w:rPr>
        <w:t xml:space="preserve"> </w:t>
      </w:r>
      <w:r w:rsidRPr="00C605EE">
        <w:rPr>
          <w:rFonts w:ascii="Verdana" w:hAnsi="Verdana"/>
          <w:sz w:val="20"/>
          <w:szCs w:val="20"/>
        </w:rPr>
        <w:t xml:space="preserve">lub </w:t>
      </w:r>
      <w:hyperlink r:id="rId16" w:history="1">
        <w:r w:rsidRPr="00C605EE">
          <w:rPr>
            <w:rStyle w:val="Hipercze"/>
            <w:rFonts w:ascii="Verdana" w:hAnsi="Verdana"/>
            <w:sz w:val="20"/>
            <w:szCs w:val="20"/>
          </w:rPr>
          <w:t>sekretariat@kpmz.pl</w:t>
        </w:r>
      </w:hyperlink>
      <w:r w:rsidRPr="00C605EE">
        <w:rPr>
          <w:rFonts w:ascii="Verdana" w:hAnsi="Verdana"/>
          <w:sz w:val="20"/>
          <w:szCs w:val="20"/>
        </w:rPr>
        <w:t>.</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w:t>
      </w:r>
      <w:r w:rsidR="00566371">
        <w:rPr>
          <w:rFonts w:ascii="Verdana" w:hAnsi="Verdana"/>
          <w:sz w:val="20"/>
          <w:szCs w:val="20"/>
        </w:rPr>
        <w:t> </w:t>
      </w:r>
      <w:r w:rsidRPr="00D366DB">
        <w:rPr>
          <w:rFonts w:ascii="Verdana" w:hAnsi="Verdana"/>
          <w:sz w:val="20"/>
          <w:szCs w:val="20"/>
        </w:rPr>
        <w:t>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w:t>
      </w:r>
      <w:r w:rsidR="00566371">
        <w:rPr>
          <w:rFonts w:ascii="Verdana" w:hAnsi="Verdana"/>
          <w:sz w:val="20"/>
          <w:szCs w:val="20"/>
        </w:rPr>
        <w:t> </w:t>
      </w:r>
      <w:r w:rsidRPr="00D366DB">
        <w:rPr>
          <w:rFonts w:ascii="Verdana" w:hAnsi="Verdana"/>
          <w:sz w:val="20"/>
          <w:szCs w:val="20"/>
        </w:rPr>
        <w:t>Technologii z dnia 23 grudnia 2020 r. w sprawie podmiotowych środków dowodowych oraz innych dokumentów lub oświadczeń, jakich może żądać zamawiający od wykonawcy (Dz. U. z 2020 r., poz. 2415).</w:t>
      </w:r>
    </w:p>
    <w:p w:rsidR="00386DAB" w:rsidRDefault="00386DAB" w:rsidP="00386DAB">
      <w:pPr>
        <w:pStyle w:val="Akapitzlist"/>
        <w:rPr>
          <w:rFonts w:ascii="Verdana" w:hAnsi="Verdana"/>
          <w:sz w:val="20"/>
          <w:szCs w:val="20"/>
        </w:rPr>
      </w:pPr>
    </w:p>
    <w:p w:rsidR="00386DAB" w:rsidRDefault="00386DAB" w:rsidP="009760FA">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rsidR="00386DAB" w:rsidRDefault="00386DAB" w:rsidP="00386DAB">
      <w:pPr>
        <w:pStyle w:val="Akapitzlist"/>
        <w:rPr>
          <w:rFonts w:ascii="Verdana" w:hAnsi="Verdana"/>
          <w:sz w:val="20"/>
          <w:szCs w:val="20"/>
        </w:rPr>
      </w:pPr>
    </w:p>
    <w:p w:rsidR="00386DAB" w:rsidRDefault="00386DAB" w:rsidP="00386DAB">
      <w:pPr>
        <w:pStyle w:val="Bezodstpw"/>
        <w:jc w:val="both"/>
        <w:rPr>
          <w:rFonts w:ascii="Verdana" w:hAnsi="Verdana"/>
          <w:b/>
          <w:sz w:val="20"/>
          <w:szCs w:val="20"/>
        </w:rPr>
      </w:pPr>
      <w:r>
        <w:rPr>
          <w:rFonts w:ascii="Verdana" w:hAnsi="Verdana"/>
          <w:b/>
          <w:sz w:val="20"/>
          <w:szCs w:val="20"/>
        </w:rPr>
        <w:t>ROZDZIAŁ XIV. Wymagania dotyczące wadium</w:t>
      </w:r>
    </w:p>
    <w:p w:rsidR="00386DAB" w:rsidRDefault="00386DAB" w:rsidP="00386DAB">
      <w:pPr>
        <w:pStyle w:val="Bezodstpw"/>
        <w:jc w:val="both"/>
        <w:rPr>
          <w:rFonts w:ascii="Verdana" w:hAnsi="Verdana"/>
          <w:sz w:val="20"/>
          <w:szCs w:val="20"/>
        </w:rPr>
      </w:pPr>
    </w:p>
    <w:p w:rsidR="00386DAB" w:rsidRDefault="00386DAB" w:rsidP="009760FA">
      <w:pPr>
        <w:pStyle w:val="Bezodstpw"/>
        <w:numPr>
          <w:ilvl w:val="0"/>
          <w:numId w:val="24"/>
        </w:numPr>
        <w:jc w:val="both"/>
        <w:rPr>
          <w:rFonts w:ascii="Verdana" w:hAnsi="Verdana"/>
          <w:sz w:val="20"/>
          <w:szCs w:val="20"/>
        </w:rPr>
      </w:pPr>
      <w:r>
        <w:rPr>
          <w:rFonts w:ascii="Verdana" w:hAnsi="Verdana"/>
          <w:sz w:val="20"/>
          <w:szCs w:val="20"/>
        </w:rPr>
        <w:t xml:space="preserve">Wykonawca zobowiązany jest do wniesienia wadium, przed upływem terminu składania ofert. Wysokość wadium wynosi: </w:t>
      </w:r>
      <w:r w:rsidR="00C605EE">
        <w:rPr>
          <w:rFonts w:ascii="Verdana" w:hAnsi="Verdana"/>
          <w:b/>
          <w:sz w:val="20"/>
          <w:szCs w:val="20"/>
        </w:rPr>
        <w:t>10.000,00 zł [słownie: dziesięć tysięcy złotych, 00/100].</w:t>
      </w:r>
    </w:p>
    <w:p w:rsidR="00325039" w:rsidRDefault="00325039" w:rsidP="00325039">
      <w:pPr>
        <w:pStyle w:val="Bezodstpw"/>
        <w:ind w:left="720"/>
        <w:jc w:val="both"/>
        <w:rPr>
          <w:rFonts w:ascii="Verdana" w:hAnsi="Verdana"/>
          <w:sz w:val="20"/>
          <w:szCs w:val="20"/>
        </w:rPr>
      </w:pPr>
    </w:p>
    <w:p w:rsidR="00325039" w:rsidRDefault="00325039" w:rsidP="009760FA">
      <w:pPr>
        <w:pStyle w:val="Bezodstpw"/>
        <w:numPr>
          <w:ilvl w:val="0"/>
          <w:numId w:val="24"/>
        </w:numPr>
        <w:jc w:val="both"/>
        <w:rPr>
          <w:rFonts w:ascii="Verdana" w:hAnsi="Verdana"/>
          <w:sz w:val="20"/>
          <w:szCs w:val="20"/>
        </w:rPr>
      </w:pPr>
      <w:r w:rsidRPr="00D366DB">
        <w:rPr>
          <w:rFonts w:ascii="Verdana" w:hAnsi="Verdana"/>
          <w:sz w:val="20"/>
          <w:szCs w:val="20"/>
        </w:rPr>
        <w:t xml:space="preserve">Wadium może być wniesione w: </w:t>
      </w:r>
    </w:p>
    <w:p w:rsidR="00325039" w:rsidRDefault="00325039" w:rsidP="00325039">
      <w:pPr>
        <w:pStyle w:val="Bezodstpw"/>
        <w:ind w:left="720"/>
        <w:jc w:val="both"/>
        <w:rPr>
          <w:rFonts w:ascii="Verdana" w:hAnsi="Verdana"/>
          <w:sz w:val="20"/>
          <w:szCs w:val="20"/>
        </w:rPr>
      </w:pPr>
      <w:r w:rsidRPr="00D366DB">
        <w:rPr>
          <w:rFonts w:ascii="Verdana" w:hAnsi="Verdana"/>
          <w:sz w:val="20"/>
          <w:szCs w:val="20"/>
        </w:rPr>
        <w:t xml:space="preserve">a) pieniądzu, </w:t>
      </w:r>
    </w:p>
    <w:p w:rsidR="00325039" w:rsidRDefault="00325039" w:rsidP="00325039">
      <w:pPr>
        <w:pStyle w:val="Bezodstpw"/>
        <w:ind w:left="720"/>
        <w:jc w:val="both"/>
        <w:rPr>
          <w:rFonts w:ascii="Verdana" w:hAnsi="Verdana"/>
          <w:sz w:val="20"/>
          <w:szCs w:val="20"/>
        </w:rPr>
      </w:pPr>
      <w:r w:rsidRPr="00D366DB">
        <w:rPr>
          <w:rFonts w:ascii="Verdana" w:hAnsi="Verdana"/>
          <w:sz w:val="20"/>
          <w:szCs w:val="20"/>
        </w:rPr>
        <w:t xml:space="preserve">b) gwarancjach bankowych, </w:t>
      </w:r>
    </w:p>
    <w:p w:rsidR="00325039" w:rsidRDefault="00325039" w:rsidP="00325039">
      <w:pPr>
        <w:pStyle w:val="Bezodstpw"/>
        <w:ind w:left="720"/>
        <w:jc w:val="both"/>
        <w:rPr>
          <w:rFonts w:ascii="Verdana" w:hAnsi="Verdana"/>
          <w:sz w:val="20"/>
          <w:szCs w:val="20"/>
        </w:rPr>
      </w:pPr>
      <w:r w:rsidRPr="00D366DB">
        <w:rPr>
          <w:rFonts w:ascii="Verdana" w:hAnsi="Verdana"/>
          <w:sz w:val="20"/>
          <w:szCs w:val="20"/>
        </w:rPr>
        <w:t xml:space="preserve">c) gwarancjach ubezpieczeniowych, </w:t>
      </w:r>
    </w:p>
    <w:p w:rsidR="00325039" w:rsidRDefault="00325039" w:rsidP="00325039">
      <w:pPr>
        <w:pStyle w:val="Bezodstpw"/>
        <w:ind w:left="720"/>
        <w:jc w:val="both"/>
        <w:rPr>
          <w:rFonts w:ascii="Verdana" w:hAnsi="Verdana"/>
          <w:sz w:val="20"/>
          <w:szCs w:val="20"/>
        </w:rPr>
      </w:pPr>
      <w:r w:rsidRPr="00D366DB">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rsidR="00325039" w:rsidRDefault="00325039" w:rsidP="00325039">
      <w:pPr>
        <w:pStyle w:val="Bezodstpw"/>
        <w:jc w:val="both"/>
        <w:rPr>
          <w:rFonts w:ascii="Verdana" w:hAnsi="Verdana"/>
          <w:sz w:val="20"/>
          <w:szCs w:val="20"/>
        </w:rPr>
      </w:pPr>
    </w:p>
    <w:p w:rsidR="00325039" w:rsidRDefault="00325039" w:rsidP="009760FA">
      <w:pPr>
        <w:pStyle w:val="Bezodstpw"/>
        <w:numPr>
          <w:ilvl w:val="0"/>
          <w:numId w:val="24"/>
        </w:numPr>
        <w:jc w:val="both"/>
        <w:rPr>
          <w:rFonts w:ascii="Verdana" w:hAnsi="Verdana"/>
          <w:sz w:val="20"/>
          <w:szCs w:val="20"/>
        </w:rPr>
      </w:pPr>
      <w:r w:rsidRPr="00B04A49">
        <w:rPr>
          <w:rFonts w:ascii="Verdana" w:hAnsi="Verdana"/>
          <w:sz w:val="20"/>
          <w:szCs w:val="20"/>
        </w:rPr>
        <w:t>Wadium wnoszone w pieniądzu należy wnieść przelewem na rachunek bankowy Zamawiającego: 85 8499 0008 0400 0534 2000 0003, z dopiskiem: „Wadium w</w:t>
      </w:r>
      <w:r w:rsidR="00566371">
        <w:rPr>
          <w:rFonts w:ascii="Verdana" w:hAnsi="Verdana"/>
          <w:sz w:val="20"/>
          <w:szCs w:val="20"/>
        </w:rPr>
        <w:t> </w:t>
      </w:r>
      <w:r w:rsidRPr="00B04A49">
        <w:rPr>
          <w:rFonts w:ascii="Verdana" w:hAnsi="Verdana"/>
          <w:sz w:val="20"/>
          <w:szCs w:val="20"/>
        </w:rPr>
        <w:t xml:space="preserve">postępowaniu przetargowym nr: </w:t>
      </w:r>
      <w:r w:rsidR="00C605EE">
        <w:rPr>
          <w:rFonts w:ascii="Verdana" w:hAnsi="Verdana"/>
          <w:sz w:val="20"/>
          <w:szCs w:val="20"/>
        </w:rPr>
        <w:t>IRO.271.2.2.2022.PB</w:t>
      </w:r>
      <w:r>
        <w:rPr>
          <w:rFonts w:ascii="Verdana" w:hAnsi="Verdana"/>
          <w:sz w:val="20"/>
          <w:szCs w:val="20"/>
        </w:rPr>
        <w:t xml:space="preserve">. </w:t>
      </w:r>
      <w:r w:rsidRPr="00B04A49">
        <w:rPr>
          <w:rFonts w:ascii="Verdana" w:hAnsi="Verdana"/>
          <w:sz w:val="20"/>
          <w:szCs w:val="20"/>
        </w:rPr>
        <w:t>Za termin wniesienia wadium w formie pieniężnej zostanie przyjęty termin uznania rachunku Zamawiającego</w:t>
      </w:r>
      <w:r>
        <w:rPr>
          <w:rFonts w:ascii="Verdana" w:hAnsi="Verdana"/>
          <w:sz w:val="20"/>
          <w:szCs w:val="20"/>
        </w:rPr>
        <w:t>.</w:t>
      </w:r>
    </w:p>
    <w:p w:rsidR="00325039" w:rsidRDefault="00325039" w:rsidP="00325039">
      <w:pPr>
        <w:pStyle w:val="Bezodstpw"/>
        <w:jc w:val="both"/>
        <w:rPr>
          <w:rFonts w:ascii="Verdana" w:hAnsi="Verdana"/>
          <w:sz w:val="20"/>
          <w:szCs w:val="20"/>
        </w:rPr>
      </w:pPr>
    </w:p>
    <w:p w:rsidR="00325039" w:rsidRDefault="00325039" w:rsidP="00325039">
      <w:pPr>
        <w:pStyle w:val="Bezodstpw"/>
        <w:jc w:val="both"/>
        <w:rPr>
          <w:rFonts w:ascii="Verdana" w:hAnsi="Verdana"/>
          <w:sz w:val="20"/>
          <w:szCs w:val="20"/>
        </w:rPr>
      </w:pPr>
    </w:p>
    <w:p w:rsidR="00325039" w:rsidRDefault="00325039" w:rsidP="009760FA">
      <w:pPr>
        <w:pStyle w:val="Bezodstpw"/>
        <w:numPr>
          <w:ilvl w:val="0"/>
          <w:numId w:val="24"/>
        </w:numPr>
        <w:jc w:val="both"/>
        <w:rPr>
          <w:rFonts w:ascii="Verdana" w:hAnsi="Verdana"/>
          <w:sz w:val="20"/>
          <w:szCs w:val="20"/>
        </w:rPr>
      </w:pPr>
      <w:r w:rsidRPr="00B04A49">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rsidR="00325039" w:rsidRDefault="00325039" w:rsidP="00325039">
      <w:pPr>
        <w:pStyle w:val="Bezodstpw"/>
        <w:jc w:val="both"/>
        <w:rPr>
          <w:rFonts w:ascii="Verdana" w:hAnsi="Verdana"/>
          <w:sz w:val="20"/>
          <w:szCs w:val="20"/>
        </w:rPr>
      </w:pPr>
    </w:p>
    <w:p w:rsidR="00325039" w:rsidRDefault="00325039" w:rsidP="009760FA">
      <w:pPr>
        <w:pStyle w:val="Bezodstpw"/>
        <w:numPr>
          <w:ilvl w:val="0"/>
          <w:numId w:val="24"/>
        </w:numPr>
        <w:jc w:val="both"/>
        <w:rPr>
          <w:rFonts w:ascii="Verdana" w:hAnsi="Verdana"/>
          <w:sz w:val="20"/>
          <w:szCs w:val="20"/>
        </w:rPr>
      </w:pPr>
      <w:r w:rsidRPr="00B04A49">
        <w:rPr>
          <w:rFonts w:ascii="Verdana" w:hAnsi="Verdana"/>
          <w:sz w:val="20"/>
          <w:szCs w:val="20"/>
        </w:rPr>
        <w:t>Z treści gwarancji i poręczeń musi wynikać bezwarunkowe, nieodwołalne i</w:t>
      </w:r>
      <w:r w:rsidR="00566371">
        <w:rPr>
          <w:rFonts w:ascii="Verdana" w:hAnsi="Verdana"/>
          <w:sz w:val="20"/>
          <w:szCs w:val="20"/>
        </w:rPr>
        <w:t> </w:t>
      </w:r>
      <w:r w:rsidRPr="00B04A49">
        <w:rPr>
          <w:rFonts w:ascii="Verdana" w:hAnsi="Verdana"/>
          <w:sz w:val="20"/>
          <w:szCs w:val="20"/>
        </w:rPr>
        <w:t>wykonalne na pierwsze pisemne żądanie Zamawiającego zobowiązanie gwaranta lub poręczyciela do zapłaty na rzecz Zamawiającego kwoty określonej w gwarancji lub poręczeniu, w okolicznościach, o których m</w:t>
      </w:r>
      <w:r>
        <w:rPr>
          <w:rFonts w:ascii="Verdana" w:hAnsi="Verdana"/>
          <w:sz w:val="20"/>
          <w:szCs w:val="20"/>
        </w:rPr>
        <w:t>owa w art. 98 ust. 6 ustawy PZP.</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4"/>
        </w:numPr>
        <w:jc w:val="both"/>
        <w:rPr>
          <w:rFonts w:ascii="Verdana" w:hAnsi="Verdana"/>
          <w:sz w:val="20"/>
          <w:szCs w:val="20"/>
        </w:rPr>
      </w:pPr>
      <w:r w:rsidRPr="00B04A49">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4"/>
        </w:numPr>
        <w:jc w:val="both"/>
        <w:rPr>
          <w:rFonts w:ascii="Verdana" w:hAnsi="Verdana"/>
          <w:sz w:val="20"/>
          <w:szCs w:val="20"/>
        </w:rPr>
      </w:pPr>
      <w:r w:rsidRPr="00B04A49">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w:t>
      </w:r>
      <w:r>
        <w:rPr>
          <w:rFonts w:ascii="Verdana" w:hAnsi="Verdana"/>
          <w:sz w:val="20"/>
          <w:szCs w:val="20"/>
        </w:rPr>
        <w:t xml:space="preserve"> art. 98 ust. 2 pkt 3 ustawy PZP</w:t>
      </w:r>
      <w:r w:rsidRPr="00B04A49">
        <w:rPr>
          <w:rFonts w:ascii="Verdana" w:hAnsi="Verdana"/>
          <w:sz w:val="20"/>
          <w:szCs w:val="20"/>
        </w:rPr>
        <w:t xml:space="preserve"> zostanie odrzucona</w:t>
      </w:r>
      <w:r>
        <w:rPr>
          <w:rFonts w:ascii="Verdana" w:hAnsi="Verdana"/>
          <w:sz w:val="20"/>
          <w:szCs w:val="20"/>
        </w:rPr>
        <w:t>.</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4"/>
        </w:numPr>
        <w:jc w:val="both"/>
        <w:rPr>
          <w:rFonts w:ascii="Verdana" w:hAnsi="Verdana"/>
          <w:sz w:val="20"/>
          <w:szCs w:val="20"/>
        </w:rPr>
      </w:pPr>
      <w:r w:rsidRPr="00B04A49">
        <w:rPr>
          <w:rFonts w:ascii="Verdana" w:hAnsi="Verdana"/>
          <w:sz w:val="20"/>
          <w:szCs w:val="20"/>
        </w:rPr>
        <w:t>Zasady zwrotu oraz okoliczności zatrz</w:t>
      </w:r>
      <w:r>
        <w:rPr>
          <w:rFonts w:ascii="Verdana" w:hAnsi="Verdana"/>
          <w:sz w:val="20"/>
          <w:szCs w:val="20"/>
        </w:rPr>
        <w:t>ymania wadium określa ustawa PZP</w:t>
      </w:r>
      <w:r w:rsidRPr="00B04A49">
        <w:rPr>
          <w:rFonts w:ascii="Verdana" w:hAnsi="Verdana"/>
          <w:sz w:val="20"/>
          <w:szCs w:val="20"/>
        </w:rPr>
        <w:t>.</w:t>
      </w:r>
    </w:p>
    <w:p w:rsidR="00325039" w:rsidRDefault="00325039" w:rsidP="00325039">
      <w:pPr>
        <w:pStyle w:val="Akapitzlist"/>
        <w:rPr>
          <w:rFonts w:ascii="Verdana" w:hAnsi="Verdana"/>
          <w:sz w:val="20"/>
          <w:szCs w:val="20"/>
        </w:rPr>
      </w:pPr>
    </w:p>
    <w:p w:rsidR="00325039" w:rsidRDefault="00325039" w:rsidP="00325039">
      <w:pPr>
        <w:pStyle w:val="Bezodstpw"/>
        <w:jc w:val="both"/>
        <w:rPr>
          <w:rFonts w:ascii="Verdana" w:hAnsi="Verdana"/>
          <w:b/>
          <w:sz w:val="20"/>
          <w:szCs w:val="20"/>
        </w:rPr>
      </w:pPr>
      <w:r>
        <w:rPr>
          <w:rFonts w:ascii="Verdana" w:hAnsi="Verdana"/>
          <w:b/>
          <w:sz w:val="20"/>
          <w:szCs w:val="20"/>
        </w:rPr>
        <w:t xml:space="preserve">ROZDZIAŁ XV. Opis sposobu przygotowania oferty. </w:t>
      </w:r>
    </w:p>
    <w:p w:rsidR="00325039" w:rsidRDefault="00325039" w:rsidP="00325039">
      <w:pPr>
        <w:pStyle w:val="Bezodstpw"/>
        <w:jc w:val="both"/>
        <w:rPr>
          <w:rFonts w:ascii="Verdana" w:hAnsi="Verdana"/>
          <w:b/>
          <w:sz w:val="20"/>
          <w:szCs w:val="20"/>
        </w:rPr>
      </w:pPr>
    </w:p>
    <w:p w:rsidR="00325039" w:rsidRDefault="00325039" w:rsidP="00325039">
      <w:pPr>
        <w:pStyle w:val="Bezodstpw"/>
        <w:jc w:val="both"/>
        <w:rPr>
          <w:rFonts w:ascii="Verdana" w:hAnsi="Verdana"/>
          <w:b/>
          <w:sz w:val="20"/>
          <w:szCs w:val="20"/>
        </w:rPr>
      </w:pPr>
    </w:p>
    <w:p w:rsidR="00325039" w:rsidRDefault="00325039" w:rsidP="009760FA">
      <w:pPr>
        <w:pStyle w:val="Bezodstpw"/>
        <w:numPr>
          <w:ilvl w:val="0"/>
          <w:numId w:val="25"/>
        </w:numPr>
        <w:jc w:val="both"/>
        <w:rPr>
          <w:rFonts w:ascii="Verdana" w:hAnsi="Verdana"/>
          <w:sz w:val="20"/>
          <w:szCs w:val="20"/>
        </w:rPr>
      </w:pPr>
      <w:r w:rsidRPr="00B04A49">
        <w:rPr>
          <w:rFonts w:ascii="Verdana" w:hAnsi="Verdana"/>
          <w:sz w:val="20"/>
          <w:szCs w:val="20"/>
        </w:rPr>
        <w:t>Wykonawca może złożyć ofertę w jednym egzemplarzu, w języku polskim, z</w:t>
      </w:r>
      <w:r w:rsidR="00566371">
        <w:rPr>
          <w:rFonts w:ascii="Verdana" w:hAnsi="Verdana"/>
          <w:sz w:val="20"/>
          <w:szCs w:val="20"/>
        </w:rPr>
        <w:t> </w:t>
      </w:r>
      <w:r w:rsidRPr="00B04A49">
        <w:rPr>
          <w:rFonts w:ascii="Verdana" w:hAnsi="Verdana"/>
          <w:sz w:val="20"/>
          <w:szCs w:val="20"/>
        </w:rPr>
        <w:t>zachowaniem – pod rygorem nieważności – formy elektronicznej opatrzonej kwalifikowanym podpisem elektronicznym lub podpisem zaufanym lub podpisem o</w:t>
      </w:r>
      <w:r>
        <w:rPr>
          <w:rFonts w:ascii="Verdana" w:hAnsi="Verdana"/>
          <w:sz w:val="20"/>
          <w:szCs w:val="20"/>
        </w:rPr>
        <w:t xml:space="preserve">sobistym (art. 63 ust. 2 ustawy </w:t>
      </w:r>
      <w:r w:rsidRPr="00B04A49">
        <w:rPr>
          <w:rFonts w:ascii="Verdana" w:hAnsi="Verdana"/>
          <w:sz w:val="20"/>
          <w:szCs w:val="20"/>
        </w:rPr>
        <w:t xml:space="preserve">PZP), w formacie danych: pdf, rtf., doc. lub </w:t>
      </w:r>
      <w:proofErr w:type="spellStart"/>
      <w:r w:rsidRPr="00B04A49">
        <w:rPr>
          <w:rFonts w:ascii="Verdana" w:hAnsi="Verdana"/>
          <w:sz w:val="20"/>
          <w:szCs w:val="20"/>
        </w:rPr>
        <w:t>docx</w:t>
      </w:r>
      <w:proofErr w:type="spellEnd"/>
      <w:r w:rsidRPr="00B04A49">
        <w:rPr>
          <w:rFonts w:ascii="Verdana" w:hAnsi="Verdana"/>
          <w:sz w:val="20"/>
          <w:szCs w:val="20"/>
        </w:rPr>
        <w:t xml:space="preserve">. Sposób złożenia oferty, w tym zaszyfrowania oferty, opisany został w regulaminie korzystania z </w:t>
      </w:r>
      <w:proofErr w:type="spellStart"/>
      <w:r w:rsidRPr="00B04A49">
        <w:rPr>
          <w:rFonts w:ascii="Verdana" w:hAnsi="Verdana"/>
          <w:sz w:val="20"/>
          <w:szCs w:val="20"/>
        </w:rPr>
        <w:t>miniPortal</w:t>
      </w:r>
      <w:proofErr w:type="spellEnd"/>
      <w:r w:rsidRPr="00B04A49">
        <w:rPr>
          <w:rFonts w:ascii="Verdana" w:hAnsi="Verdana"/>
          <w:sz w:val="20"/>
          <w:szCs w:val="20"/>
        </w:rPr>
        <w:t>. Ofertę należy złożyć w oryginale.</w:t>
      </w:r>
    </w:p>
    <w:p w:rsidR="00325039" w:rsidRDefault="00325039" w:rsidP="00325039">
      <w:pPr>
        <w:pStyle w:val="Bezodstpw"/>
        <w:jc w:val="both"/>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proofErr w:type="spellStart"/>
      <w:r w:rsidRPr="00B04A49">
        <w:rPr>
          <w:rFonts w:ascii="Verdana" w:hAnsi="Verdana"/>
          <w:sz w:val="20"/>
          <w:szCs w:val="20"/>
        </w:rPr>
        <w:t>MiniPortal</w:t>
      </w:r>
      <w:proofErr w:type="spellEnd"/>
      <w:r w:rsidRPr="00B04A49">
        <w:rPr>
          <w:rFonts w:ascii="Verdana" w:hAnsi="Verdana"/>
          <w:sz w:val="20"/>
          <w:szCs w:val="20"/>
        </w:rPr>
        <w:t xml:space="preserve"> oraz </w:t>
      </w:r>
      <w:proofErr w:type="spellStart"/>
      <w:r w:rsidRPr="00B04A49">
        <w:rPr>
          <w:rFonts w:ascii="Verdana" w:hAnsi="Verdana"/>
          <w:sz w:val="20"/>
          <w:szCs w:val="20"/>
        </w:rPr>
        <w:t>ePUAP</w:t>
      </w:r>
      <w:proofErr w:type="spellEnd"/>
      <w:r w:rsidRPr="00B04A49">
        <w:rPr>
          <w:rFonts w:ascii="Verdana" w:hAnsi="Verdana"/>
          <w:sz w:val="20"/>
          <w:szCs w:val="20"/>
        </w:rPr>
        <w:t xml:space="preserve"> nie weryfikuje poprawności podpisu z profilu zaufanego oraz podpisu osobistego, jak również nie weryfikuje poprawności dokumentów, poprawno</w:t>
      </w:r>
      <w:r>
        <w:rPr>
          <w:rFonts w:ascii="Verdana" w:hAnsi="Verdana"/>
          <w:sz w:val="20"/>
          <w:szCs w:val="20"/>
        </w:rPr>
        <w:t xml:space="preserve">ści rozumianej zgodnej w ustawą </w:t>
      </w:r>
      <w:r w:rsidRPr="00B04A49">
        <w:rPr>
          <w:rFonts w:ascii="Verdana" w:hAnsi="Verdana"/>
          <w:sz w:val="20"/>
          <w:szCs w:val="20"/>
        </w:rPr>
        <w:t>PZP i kompletności zgodnego z SWZ.</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sidRPr="00B04A49">
        <w:rPr>
          <w:rFonts w:ascii="Verdana" w:hAnsi="Verdana"/>
          <w:sz w:val="20"/>
          <w:szCs w:val="20"/>
        </w:rPr>
        <w:t>Zamawiający nie wyraża zgody na złożenie oferty, oświadczeń oraz innych dokumentów w jednym z języków powszechnie używanych w handlu międzynarodowym</w:t>
      </w:r>
      <w:r>
        <w:rPr>
          <w:rFonts w:ascii="Verdana" w:hAnsi="Verdana"/>
          <w:sz w:val="20"/>
          <w:szCs w:val="20"/>
        </w:rPr>
        <w:t>.</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sidRPr="00B04A49">
        <w:rPr>
          <w:rFonts w:ascii="Verdana" w:hAnsi="Verdana"/>
          <w:sz w:val="20"/>
          <w:szCs w:val="20"/>
        </w:rPr>
        <w:t>Dokumenty sporządzone w języku obcym są składane wraz z tłumaczeniem na język polski.</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sidRPr="00B04A49">
        <w:rPr>
          <w:rFonts w:ascii="Verdana" w:hAnsi="Verdana"/>
          <w:sz w:val="20"/>
          <w:szCs w:val="20"/>
        </w:rPr>
        <w:lastRenderedPageBreak/>
        <w:t>Treść oferty mu</w:t>
      </w:r>
      <w:r w:rsidR="00C605EE">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Pr="00260146">
        <w:rPr>
          <w:rFonts w:ascii="Verdana" w:hAnsi="Verdana"/>
          <w:b/>
          <w:sz w:val="20"/>
          <w:szCs w:val="20"/>
        </w:rPr>
        <w:t xml:space="preserve">zał. nr </w:t>
      </w:r>
      <w:r>
        <w:rPr>
          <w:rFonts w:ascii="Verdana" w:hAnsi="Verdana"/>
          <w:b/>
          <w:sz w:val="20"/>
          <w:szCs w:val="20"/>
        </w:rPr>
        <w:t>2</w:t>
      </w:r>
      <w:r w:rsidRPr="00260146">
        <w:rPr>
          <w:rFonts w:ascii="Verdana" w:hAnsi="Verdana"/>
          <w:b/>
          <w:sz w:val="20"/>
          <w:szCs w:val="20"/>
        </w:rPr>
        <w:t xml:space="preserve"> do SWZ.</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sidRPr="00B04A49">
        <w:rPr>
          <w:rFonts w:ascii="Verdana" w:hAnsi="Verdana"/>
          <w:sz w:val="20"/>
          <w:szCs w:val="20"/>
        </w:rPr>
        <w:t>Ofertę podpisuje osoba lub osoby uprawnione do reprezentowania wykonawcy.</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sidRPr="00B04A49">
        <w:rPr>
          <w:rFonts w:ascii="Verdana" w:hAnsi="Verdana"/>
          <w:sz w:val="20"/>
          <w:szCs w:val="20"/>
        </w:rPr>
        <w:t>Jeżeli wykonawcę reprezentuje pełnomocnik, wraz z ofertą należy założyć pełnomocnictwo w oryginale lub kopii poświadczonej notarialnie.</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Pr>
          <w:rFonts w:ascii="Verdana" w:hAnsi="Verdana"/>
          <w:sz w:val="20"/>
          <w:szCs w:val="20"/>
        </w:rPr>
        <w:t xml:space="preserve"> </w:t>
      </w:r>
      <w:r w:rsidRPr="00B04A49">
        <w:rPr>
          <w:rFonts w:ascii="Verdana" w:hAnsi="Verdana"/>
          <w:sz w:val="20"/>
          <w:szCs w:val="20"/>
        </w:rPr>
        <w:t xml:space="preserve">Do wypełnionego i podpisanego formularza oferty (treści oferty) wykonawca powinien dołączyć: </w:t>
      </w:r>
    </w:p>
    <w:p w:rsidR="00325039" w:rsidRDefault="00325039" w:rsidP="009760FA">
      <w:pPr>
        <w:pStyle w:val="Bezodstpw"/>
        <w:numPr>
          <w:ilvl w:val="0"/>
          <w:numId w:val="26"/>
        </w:numPr>
        <w:jc w:val="both"/>
        <w:rPr>
          <w:rFonts w:ascii="Verdana" w:hAnsi="Verdana"/>
          <w:sz w:val="20"/>
          <w:szCs w:val="20"/>
        </w:rPr>
      </w:pPr>
      <w:r w:rsidRPr="00B04A49">
        <w:rPr>
          <w:rFonts w:ascii="Verdana" w:hAnsi="Verdana"/>
          <w:sz w:val="20"/>
          <w:szCs w:val="20"/>
        </w:rPr>
        <w:t xml:space="preserve">oświadczenia </w:t>
      </w:r>
      <w:r>
        <w:rPr>
          <w:rFonts w:ascii="Verdana" w:hAnsi="Verdana"/>
          <w:sz w:val="20"/>
          <w:szCs w:val="20"/>
        </w:rPr>
        <w:t>wstępne, o których mowa w Rozdziale VII pkt 1</w:t>
      </w:r>
      <w:r w:rsidRPr="00B04A49">
        <w:rPr>
          <w:rFonts w:ascii="Verdana" w:hAnsi="Verdana"/>
          <w:sz w:val="20"/>
          <w:szCs w:val="20"/>
        </w:rPr>
        <w:t xml:space="preserve"> SWZ. Wzór oświadczeń stanowi</w:t>
      </w:r>
      <w:r>
        <w:rPr>
          <w:rFonts w:ascii="Verdana" w:hAnsi="Verdana"/>
          <w:sz w:val="20"/>
          <w:szCs w:val="20"/>
        </w:rPr>
        <w:t xml:space="preserve"> </w:t>
      </w:r>
      <w:r w:rsidRPr="00260146">
        <w:rPr>
          <w:rFonts w:ascii="Verdana" w:hAnsi="Verdana"/>
          <w:b/>
          <w:sz w:val="20"/>
          <w:szCs w:val="20"/>
        </w:rPr>
        <w:t xml:space="preserve">zał. nr </w:t>
      </w:r>
      <w:r>
        <w:rPr>
          <w:rFonts w:ascii="Verdana" w:hAnsi="Verdana"/>
          <w:b/>
          <w:sz w:val="20"/>
          <w:szCs w:val="20"/>
        </w:rPr>
        <w:t>3, 4</w:t>
      </w:r>
      <w:r w:rsidRPr="00260146">
        <w:rPr>
          <w:rFonts w:ascii="Verdana" w:hAnsi="Verdana"/>
          <w:b/>
          <w:sz w:val="20"/>
          <w:szCs w:val="20"/>
        </w:rPr>
        <w:t xml:space="preserve"> do SWZ</w:t>
      </w:r>
      <w:r w:rsidRPr="00B04A49">
        <w:rPr>
          <w:rFonts w:ascii="Verdana" w:hAnsi="Verdana"/>
          <w:sz w:val="20"/>
          <w:szCs w:val="20"/>
        </w:rPr>
        <w:t xml:space="preserve">; </w:t>
      </w:r>
    </w:p>
    <w:p w:rsidR="00325039" w:rsidRDefault="00325039" w:rsidP="009760FA">
      <w:pPr>
        <w:pStyle w:val="Bezodstpw"/>
        <w:numPr>
          <w:ilvl w:val="0"/>
          <w:numId w:val="26"/>
        </w:numPr>
        <w:jc w:val="both"/>
        <w:rPr>
          <w:rFonts w:ascii="Verdana" w:hAnsi="Verdana"/>
          <w:sz w:val="20"/>
          <w:szCs w:val="20"/>
        </w:rPr>
      </w:pPr>
      <w:r w:rsidRPr="00B04A49">
        <w:rPr>
          <w:rFonts w:ascii="Verdana" w:hAnsi="Verdana"/>
          <w:sz w:val="20"/>
          <w:szCs w:val="20"/>
        </w:rPr>
        <w:t xml:space="preserve">dokument potwierdzający wniesienie wadium; </w:t>
      </w:r>
    </w:p>
    <w:p w:rsidR="00325039" w:rsidRDefault="00325039" w:rsidP="009760FA">
      <w:pPr>
        <w:pStyle w:val="Bezodstpw"/>
        <w:numPr>
          <w:ilvl w:val="0"/>
          <w:numId w:val="26"/>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 art. 118 ustawy </w:t>
      </w:r>
      <w:r w:rsidRPr="00B04A49">
        <w:rPr>
          <w:rFonts w:ascii="Verdana" w:hAnsi="Verdana"/>
          <w:sz w:val="20"/>
          <w:szCs w:val="20"/>
        </w:rPr>
        <w:t>PZP, do oddania do dyspozycji wykonawcy niezbędnych zasobów na potrzeby wykonania zamówienia</w:t>
      </w:r>
      <w:r>
        <w:rPr>
          <w:rFonts w:ascii="Verdana" w:hAnsi="Verdana"/>
          <w:sz w:val="20"/>
          <w:szCs w:val="20"/>
        </w:rPr>
        <w:t xml:space="preserve">, którego wzór stanowi </w:t>
      </w:r>
      <w:r w:rsidRPr="00260146">
        <w:rPr>
          <w:rFonts w:ascii="Verdana" w:hAnsi="Verdana"/>
          <w:b/>
          <w:sz w:val="20"/>
          <w:szCs w:val="20"/>
        </w:rPr>
        <w:t xml:space="preserve">zał. nr </w:t>
      </w:r>
      <w:r>
        <w:rPr>
          <w:rFonts w:ascii="Verdana" w:hAnsi="Verdana"/>
          <w:b/>
          <w:sz w:val="20"/>
          <w:szCs w:val="20"/>
        </w:rPr>
        <w:t>5</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rsidR="00325039" w:rsidRDefault="00325039" w:rsidP="009760FA">
      <w:pPr>
        <w:pStyle w:val="Bezodstpw"/>
        <w:numPr>
          <w:ilvl w:val="0"/>
          <w:numId w:val="26"/>
        </w:numPr>
        <w:jc w:val="both"/>
        <w:rPr>
          <w:rFonts w:ascii="Verdana" w:hAnsi="Verdana"/>
          <w:sz w:val="20"/>
          <w:szCs w:val="20"/>
        </w:rPr>
      </w:pPr>
      <w:r w:rsidRPr="00B04A49">
        <w:rPr>
          <w:rFonts w:ascii="Verdana" w:hAnsi="Verdana"/>
          <w:sz w:val="20"/>
          <w:szCs w:val="20"/>
        </w:rPr>
        <w:t xml:space="preserve">kosztorys ofertowy sporządzony metodą kalkulacji uproszczonej; </w:t>
      </w:r>
    </w:p>
    <w:p w:rsidR="00325039" w:rsidRDefault="00325039" w:rsidP="009760FA">
      <w:pPr>
        <w:pStyle w:val="Bezodstpw"/>
        <w:numPr>
          <w:ilvl w:val="0"/>
          <w:numId w:val="26"/>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 ofercie informacje jako tajemnica przedsiębiorstwa; </w:t>
      </w:r>
    </w:p>
    <w:p w:rsidR="00325039" w:rsidRDefault="00325039" w:rsidP="009760FA">
      <w:pPr>
        <w:pStyle w:val="Bezodstpw"/>
        <w:numPr>
          <w:ilvl w:val="0"/>
          <w:numId w:val="26"/>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w:t>
      </w:r>
      <w:r w:rsidR="00566371">
        <w:rPr>
          <w:rFonts w:ascii="Verdana" w:hAnsi="Verdana"/>
          <w:sz w:val="20"/>
          <w:szCs w:val="20"/>
        </w:rPr>
        <w:t> </w:t>
      </w:r>
      <w:r w:rsidRPr="00B04A49">
        <w:rPr>
          <w:rFonts w:ascii="Verdana" w:hAnsi="Verdana"/>
          <w:sz w:val="20"/>
          <w:szCs w:val="20"/>
        </w:rPr>
        <w:t>oryginale lub kopii potwierdzonej notarialnie.</w:t>
      </w:r>
    </w:p>
    <w:p w:rsidR="00325039" w:rsidRDefault="00325039" w:rsidP="00325039">
      <w:pPr>
        <w:pStyle w:val="Bezodstpw"/>
        <w:jc w:val="both"/>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Pliki ofert i dokumen</w:t>
      </w:r>
      <w:r>
        <w:rPr>
          <w:rFonts w:ascii="Verdana" w:hAnsi="Verdana"/>
          <w:sz w:val="20"/>
          <w:szCs w:val="20"/>
        </w:rPr>
        <w:t>tów należy</w:t>
      </w:r>
      <w:r w:rsidRPr="00A0045C">
        <w:rPr>
          <w:rFonts w:ascii="Verdana" w:hAnsi="Verdana"/>
          <w:sz w:val="20"/>
          <w:szCs w:val="20"/>
        </w:rPr>
        <w:t xml:space="preserve"> skompresować do jednego pliku archiwum (ZIP). Wszelkie informacje stanowiące tajemnicę przedsiębiorstwa w rozumieniu ustawy z</w:t>
      </w:r>
      <w:r w:rsidR="00566371">
        <w:rPr>
          <w:rFonts w:ascii="Verdana" w:hAnsi="Verdana"/>
          <w:sz w:val="20"/>
          <w:szCs w:val="20"/>
        </w:rPr>
        <w:t> </w:t>
      </w:r>
      <w:r w:rsidRPr="00A0045C">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25039" w:rsidRDefault="00325039" w:rsidP="00325039">
      <w:pPr>
        <w:pStyle w:val="Bezodstpw"/>
        <w:ind w:left="360"/>
        <w:jc w:val="both"/>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 wprowadzeniu zmian przed terminem składania ofert</w:t>
      </w:r>
      <w:r>
        <w:rPr>
          <w:rFonts w:ascii="Verdana" w:hAnsi="Verdana"/>
          <w:sz w:val="20"/>
          <w:szCs w:val="20"/>
        </w:rPr>
        <w:t>.</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sidR="00566371">
        <w:rPr>
          <w:rFonts w:ascii="Verdana" w:hAnsi="Verdana"/>
          <w:sz w:val="20"/>
          <w:szCs w:val="20"/>
        </w:rPr>
        <w:t> </w:t>
      </w:r>
      <w:r w:rsidRPr="00A0045C">
        <w:rPr>
          <w:rFonts w:ascii="Verdana" w:hAnsi="Verdana"/>
          <w:sz w:val="20"/>
          <w:szCs w:val="20"/>
        </w:rPr>
        <w:t>postępowania poprzez złożenie pisemnego powiadomienia.</w:t>
      </w:r>
    </w:p>
    <w:p w:rsidR="00325039" w:rsidRDefault="00325039" w:rsidP="00325039">
      <w:pPr>
        <w:pStyle w:val="Akapitzlist"/>
        <w:rPr>
          <w:rFonts w:ascii="Verdana" w:hAnsi="Verdana"/>
          <w:sz w:val="20"/>
          <w:szCs w:val="20"/>
        </w:rPr>
      </w:pPr>
    </w:p>
    <w:p w:rsidR="00325039" w:rsidRDefault="00325039" w:rsidP="00325039">
      <w:pPr>
        <w:pStyle w:val="Bezodstpw"/>
        <w:jc w:val="both"/>
        <w:rPr>
          <w:rFonts w:ascii="Verdana" w:hAnsi="Verdana"/>
          <w:b/>
          <w:sz w:val="20"/>
          <w:szCs w:val="20"/>
        </w:rPr>
      </w:pPr>
      <w:r>
        <w:rPr>
          <w:rFonts w:ascii="Verdana" w:hAnsi="Verdana"/>
          <w:b/>
          <w:sz w:val="20"/>
          <w:szCs w:val="20"/>
        </w:rPr>
        <w:lastRenderedPageBreak/>
        <w:t xml:space="preserve">ROZDZIAŁ XVI. Miejsce i termin składania ofert oraz otwarcie ofert. </w:t>
      </w:r>
    </w:p>
    <w:p w:rsidR="00325039" w:rsidRDefault="00325039" w:rsidP="00325039">
      <w:pPr>
        <w:pStyle w:val="Bezodstpw"/>
        <w:jc w:val="both"/>
        <w:rPr>
          <w:rFonts w:ascii="Verdana" w:hAnsi="Verdana"/>
          <w:b/>
          <w:sz w:val="20"/>
          <w:szCs w:val="20"/>
        </w:rPr>
      </w:pPr>
    </w:p>
    <w:p w:rsidR="00325039" w:rsidRDefault="00325039" w:rsidP="009760FA">
      <w:pPr>
        <w:pStyle w:val="Bezodstpw"/>
        <w:numPr>
          <w:ilvl w:val="0"/>
          <w:numId w:val="27"/>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w:t>
      </w:r>
      <w:proofErr w:type="spellStart"/>
      <w:r w:rsidRPr="00A0045C">
        <w:rPr>
          <w:rFonts w:ascii="Verdana" w:hAnsi="Verdana"/>
          <w:sz w:val="20"/>
          <w:szCs w:val="20"/>
        </w:rPr>
        <w:t>ePUAP</w:t>
      </w:r>
      <w:proofErr w:type="spellEnd"/>
      <w:r w:rsidRPr="00A0045C">
        <w:rPr>
          <w:rFonts w:ascii="Verdana" w:hAnsi="Verdana"/>
          <w:sz w:val="20"/>
          <w:szCs w:val="20"/>
        </w:rPr>
        <w:t xml:space="preserve"> i udostępnionego również na </w:t>
      </w:r>
      <w:proofErr w:type="spellStart"/>
      <w:r w:rsidRPr="00A0045C">
        <w:rPr>
          <w:rFonts w:ascii="Verdana" w:hAnsi="Verdana"/>
          <w:sz w:val="20"/>
          <w:szCs w:val="20"/>
        </w:rPr>
        <w:t>miniPortalu</w:t>
      </w:r>
      <w:proofErr w:type="spellEnd"/>
      <w:r w:rsidRPr="00A0045C">
        <w:rPr>
          <w:rFonts w:ascii="Verdana" w:hAnsi="Verdana"/>
          <w:sz w:val="20"/>
          <w:szCs w:val="20"/>
        </w:rPr>
        <w:t xml:space="preserve">. Klucz publiczny niezbędny do zaszyfrowania oferty przez wykonawcę jest dostępny dla wykonawców na </w:t>
      </w:r>
      <w:proofErr w:type="spellStart"/>
      <w:r w:rsidRPr="00A0045C">
        <w:rPr>
          <w:rFonts w:ascii="Verdana" w:hAnsi="Verdana"/>
          <w:sz w:val="20"/>
          <w:szCs w:val="20"/>
        </w:rPr>
        <w:t>miniPortalu</w:t>
      </w:r>
      <w:proofErr w:type="spellEnd"/>
      <w:r w:rsidRPr="00A0045C">
        <w:rPr>
          <w:rFonts w:ascii="Verdana" w:hAnsi="Verdana"/>
          <w:sz w:val="20"/>
          <w:szCs w:val="20"/>
        </w:rPr>
        <w:t xml:space="preserve">. Ponadto Identyfikator postępowania i klucz publiczny dla danego postępowania dostępne są na Liście wszystkich postępowań na </w:t>
      </w:r>
      <w:proofErr w:type="spellStart"/>
      <w:r w:rsidRPr="00A0045C">
        <w:rPr>
          <w:rFonts w:ascii="Verdana" w:hAnsi="Verdana"/>
          <w:sz w:val="20"/>
          <w:szCs w:val="20"/>
        </w:rPr>
        <w:t>miniPortalu</w:t>
      </w:r>
      <w:proofErr w:type="spellEnd"/>
      <w:r w:rsidRPr="00A0045C">
        <w:rPr>
          <w:rFonts w:ascii="Verdana" w:hAnsi="Verdana"/>
          <w:sz w:val="20"/>
          <w:szCs w:val="20"/>
        </w:rPr>
        <w:t xml:space="preserve">. W formularzu oferty wykonawca zobowiązany jest podać adres skrzynki </w:t>
      </w:r>
      <w:proofErr w:type="spellStart"/>
      <w:r w:rsidRPr="00A0045C">
        <w:rPr>
          <w:rFonts w:ascii="Verdana" w:hAnsi="Verdana"/>
          <w:sz w:val="20"/>
          <w:szCs w:val="20"/>
        </w:rPr>
        <w:t>ePUAP</w:t>
      </w:r>
      <w:proofErr w:type="spellEnd"/>
      <w:r w:rsidRPr="00A0045C">
        <w:rPr>
          <w:rFonts w:ascii="Verdana" w:hAnsi="Verdana"/>
          <w:sz w:val="20"/>
          <w:szCs w:val="20"/>
        </w:rPr>
        <w:t>, na którym prowadzona będzie korespondencja związana z postępowaniem.</w:t>
      </w:r>
    </w:p>
    <w:p w:rsidR="00325039" w:rsidRDefault="00325039" w:rsidP="00325039">
      <w:pPr>
        <w:pStyle w:val="Bezodstpw"/>
        <w:jc w:val="both"/>
        <w:rPr>
          <w:rFonts w:ascii="Verdana" w:hAnsi="Verdana"/>
          <w:sz w:val="20"/>
          <w:szCs w:val="20"/>
        </w:rPr>
      </w:pPr>
    </w:p>
    <w:p w:rsidR="00325039" w:rsidRDefault="00325039" w:rsidP="009760FA">
      <w:pPr>
        <w:pStyle w:val="Bezodstpw"/>
        <w:numPr>
          <w:ilvl w:val="0"/>
          <w:numId w:val="27"/>
        </w:numPr>
        <w:jc w:val="both"/>
        <w:rPr>
          <w:rFonts w:ascii="Verdana" w:hAnsi="Verdana"/>
          <w:sz w:val="20"/>
          <w:szCs w:val="20"/>
        </w:rPr>
      </w:pPr>
      <w:r w:rsidRPr="00A0045C">
        <w:rPr>
          <w:rFonts w:ascii="Verdana" w:hAnsi="Verdana"/>
          <w:sz w:val="20"/>
          <w:szCs w:val="20"/>
        </w:rPr>
        <w:t>Wykonawca może złożyć tylko jedną ofertę.</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7"/>
        </w:numPr>
        <w:jc w:val="both"/>
        <w:rPr>
          <w:rFonts w:ascii="Verdana" w:hAnsi="Verdana"/>
          <w:sz w:val="20"/>
          <w:szCs w:val="20"/>
        </w:rPr>
      </w:pPr>
      <w:r>
        <w:rPr>
          <w:rFonts w:ascii="Verdana" w:hAnsi="Verdana"/>
          <w:sz w:val="20"/>
          <w:szCs w:val="20"/>
        </w:rPr>
        <w:t xml:space="preserve">Ofertę należy </w:t>
      </w:r>
      <w:r w:rsidR="0022088F">
        <w:rPr>
          <w:rFonts w:ascii="Verdana" w:hAnsi="Verdana"/>
          <w:sz w:val="20"/>
          <w:szCs w:val="20"/>
        </w:rPr>
        <w:t>złożyć nie później niż do dnia 21 marca 2022 r. do godz. 12:00.</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7"/>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 xml:space="preserve">i odbędzie się bezpośrednio po upływie terminu </w:t>
      </w:r>
      <w:r w:rsidR="00140E20">
        <w:rPr>
          <w:rFonts w:ascii="Verdana" w:hAnsi="Verdana"/>
          <w:sz w:val="20"/>
          <w:szCs w:val="20"/>
        </w:rPr>
        <w:t xml:space="preserve">składania ofert, tj. w dniu </w:t>
      </w:r>
      <w:r w:rsidR="0022088F">
        <w:rPr>
          <w:rFonts w:ascii="Verdana" w:hAnsi="Verdana"/>
          <w:sz w:val="20"/>
          <w:szCs w:val="20"/>
        </w:rPr>
        <w:t>21 marca 2022 r.</w:t>
      </w:r>
      <w:r w:rsidR="00140E20">
        <w:rPr>
          <w:rFonts w:ascii="Verdana" w:hAnsi="Verdana"/>
          <w:sz w:val="20"/>
          <w:szCs w:val="20"/>
        </w:rPr>
        <w:t xml:space="preserve"> o</w:t>
      </w:r>
      <w:r>
        <w:rPr>
          <w:rFonts w:ascii="Verdana" w:hAnsi="Verdana"/>
          <w:sz w:val="20"/>
          <w:szCs w:val="20"/>
        </w:rPr>
        <w:t xml:space="preserve"> godz. </w:t>
      </w:r>
      <w:r w:rsidR="0022088F">
        <w:rPr>
          <w:rFonts w:ascii="Verdana" w:hAnsi="Verdana"/>
          <w:sz w:val="20"/>
          <w:szCs w:val="20"/>
        </w:rPr>
        <w:t>12:30 z</w:t>
      </w:r>
      <w:r>
        <w:rPr>
          <w:rFonts w:ascii="Verdana" w:hAnsi="Verdana"/>
          <w:sz w:val="20"/>
          <w:szCs w:val="20"/>
        </w:rPr>
        <w:t xml:space="preserve">a pośrednictwem </w:t>
      </w:r>
      <w:proofErr w:type="spellStart"/>
      <w:r>
        <w:rPr>
          <w:rFonts w:ascii="Verdana" w:hAnsi="Verdana"/>
          <w:sz w:val="20"/>
          <w:szCs w:val="20"/>
        </w:rPr>
        <w:t>MiniPortalu</w:t>
      </w:r>
      <w:proofErr w:type="spellEnd"/>
      <w:r>
        <w:rPr>
          <w:rFonts w:ascii="Verdana" w:hAnsi="Verdana"/>
          <w:sz w:val="20"/>
          <w:szCs w:val="20"/>
        </w:rPr>
        <w:t xml:space="preserve">. </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7"/>
        </w:numPr>
        <w:jc w:val="both"/>
        <w:rPr>
          <w:rFonts w:ascii="Verdana" w:hAnsi="Verdana"/>
          <w:sz w:val="20"/>
          <w:szCs w:val="20"/>
        </w:rPr>
      </w:pPr>
      <w:r w:rsidRPr="00A0045C">
        <w:rPr>
          <w:rFonts w:ascii="Verdana" w:hAnsi="Verdana"/>
          <w:sz w:val="20"/>
          <w:szCs w:val="20"/>
        </w:rPr>
        <w:t xml:space="preserve">Otwarcie ofert następuje poprzez użycie aplikacji do szyfrowania ofert dostępnej na </w:t>
      </w:r>
      <w:proofErr w:type="spellStart"/>
      <w:r w:rsidRPr="00A0045C">
        <w:rPr>
          <w:rFonts w:ascii="Verdana" w:hAnsi="Verdana"/>
          <w:sz w:val="20"/>
          <w:szCs w:val="20"/>
        </w:rPr>
        <w:t>miniPortalu</w:t>
      </w:r>
      <w:proofErr w:type="spellEnd"/>
      <w:r w:rsidRPr="00A0045C">
        <w:rPr>
          <w:rFonts w:ascii="Verdana" w:hAnsi="Verdana"/>
          <w:sz w:val="20"/>
          <w:szCs w:val="20"/>
        </w:rPr>
        <w:t xml:space="preserve"> i dokonywane jest poprzez odszyfrowanie i otwarcie ofert za pomocą klucza prywatnego.</w:t>
      </w:r>
    </w:p>
    <w:p w:rsidR="00325039" w:rsidRDefault="00325039" w:rsidP="00325039">
      <w:pPr>
        <w:pStyle w:val="Akapitzlist"/>
        <w:rPr>
          <w:rFonts w:ascii="Verdana" w:hAnsi="Verdana"/>
          <w:sz w:val="20"/>
          <w:szCs w:val="20"/>
        </w:rPr>
      </w:pPr>
    </w:p>
    <w:p w:rsidR="00325039" w:rsidRDefault="00325039" w:rsidP="009760FA">
      <w:pPr>
        <w:pStyle w:val="Bezodstpw"/>
        <w:numPr>
          <w:ilvl w:val="0"/>
          <w:numId w:val="27"/>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rsidR="00325039" w:rsidRPr="00A0045C" w:rsidRDefault="00325039" w:rsidP="00325039">
      <w:pPr>
        <w:pStyle w:val="Bezodstpw"/>
        <w:jc w:val="both"/>
        <w:rPr>
          <w:rFonts w:ascii="Verdana" w:hAnsi="Verdana"/>
          <w:sz w:val="20"/>
          <w:szCs w:val="20"/>
        </w:rPr>
      </w:pPr>
    </w:p>
    <w:p w:rsidR="00325039" w:rsidRDefault="00325039" w:rsidP="009760FA">
      <w:pPr>
        <w:pStyle w:val="Bezodstpw"/>
        <w:numPr>
          <w:ilvl w:val="0"/>
          <w:numId w:val="27"/>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rsidR="00325039" w:rsidRDefault="00325039" w:rsidP="00325039">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rsidR="00325039" w:rsidRDefault="00325039" w:rsidP="00325039">
      <w:pPr>
        <w:pStyle w:val="Bezodstpw"/>
        <w:ind w:left="708"/>
        <w:jc w:val="both"/>
        <w:rPr>
          <w:rFonts w:ascii="Verdana" w:hAnsi="Verdana"/>
          <w:sz w:val="20"/>
          <w:szCs w:val="20"/>
        </w:rPr>
      </w:pPr>
      <w:r w:rsidRPr="00A0045C">
        <w:rPr>
          <w:rFonts w:ascii="Verdana" w:hAnsi="Verdana"/>
          <w:sz w:val="20"/>
          <w:szCs w:val="20"/>
        </w:rPr>
        <w:t xml:space="preserve">b) cenach lub kosztach zawartych w ofertach; </w:t>
      </w:r>
    </w:p>
    <w:p w:rsidR="00325039" w:rsidRDefault="00325039" w:rsidP="00325039">
      <w:pPr>
        <w:pStyle w:val="Bezodstpw"/>
        <w:ind w:left="708"/>
        <w:jc w:val="both"/>
        <w:rPr>
          <w:rFonts w:ascii="Verdana" w:hAnsi="Verdana"/>
          <w:sz w:val="20"/>
          <w:szCs w:val="20"/>
        </w:rPr>
      </w:pPr>
      <w:r w:rsidRPr="00A0045C">
        <w:rPr>
          <w:rFonts w:ascii="Verdana" w:hAnsi="Verdana"/>
          <w:sz w:val="20"/>
          <w:szCs w:val="20"/>
        </w:rPr>
        <w:t>c) okres</w:t>
      </w:r>
      <w:r w:rsidR="00C605EE">
        <w:rPr>
          <w:rFonts w:ascii="Verdana" w:hAnsi="Verdana"/>
          <w:sz w:val="20"/>
          <w:szCs w:val="20"/>
        </w:rPr>
        <w:t>ie</w:t>
      </w:r>
      <w:r w:rsidRPr="00A0045C">
        <w:rPr>
          <w:rFonts w:ascii="Verdana" w:hAnsi="Verdana"/>
          <w:sz w:val="20"/>
          <w:szCs w:val="20"/>
        </w:rPr>
        <w:t xml:space="preserve"> gwarancji i rękojmi.</w:t>
      </w:r>
    </w:p>
    <w:p w:rsidR="00140E20" w:rsidRDefault="00140E20" w:rsidP="00140E20">
      <w:pPr>
        <w:pStyle w:val="Bezodstpw"/>
        <w:jc w:val="both"/>
        <w:rPr>
          <w:rFonts w:ascii="Verdana" w:hAnsi="Verdana"/>
          <w:sz w:val="20"/>
          <w:szCs w:val="20"/>
        </w:rPr>
      </w:pPr>
    </w:p>
    <w:p w:rsidR="003D4898" w:rsidRDefault="003D4898" w:rsidP="00140E20">
      <w:pPr>
        <w:pStyle w:val="Bezodstpw"/>
        <w:jc w:val="both"/>
        <w:rPr>
          <w:rFonts w:ascii="Verdana" w:hAnsi="Verdana"/>
          <w:sz w:val="20"/>
          <w:szCs w:val="20"/>
        </w:rPr>
      </w:pPr>
    </w:p>
    <w:p w:rsidR="00140E20" w:rsidRDefault="00140E20" w:rsidP="00140E20">
      <w:pPr>
        <w:pStyle w:val="Bezodstpw"/>
        <w:jc w:val="both"/>
        <w:rPr>
          <w:rFonts w:ascii="Verdana" w:hAnsi="Verdana"/>
          <w:b/>
          <w:sz w:val="20"/>
          <w:szCs w:val="20"/>
        </w:rPr>
      </w:pPr>
      <w:r>
        <w:rPr>
          <w:rFonts w:ascii="Verdana" w:hAnsi="Verdana"/>
          <w:b/>
          <w:sz w:val="20"/>
          <w:szCs w:val="20"/>
        </w:rPr>
        <w:t>ROZDZIAŁ XVII. Opis sposobu obliczania ceny</w:t>
      </w:r>
    </w:p>
    <w:p w:rsidR="00140E20" w:rsidRDefault="00140E20" w:rsidP="00140E20">
      <w:pPr>
        <w:pStyle w:val="Bezodstpw"/>
        <w:jc w:val="both"/>
        <w:rPr>
          <w:rFonts w:ascii="Verdana" w:hAnsi="Verdana"/>
          <w:b/>
          <w:sz w:val="20"/>
          <w:szCs w:val="20"/>
        </w:rPr>
      </w:pPr>
    </w:p>
    <w:p w:rsidR="00140E20" w:rsidRDefault="00140E20" w:rsidP="009760FA">
      <w:pPr>
        <w:pStyle w:val="Bezodstpw"/>
        <w:numPr>
          <w:ilvl w:val="0"/>
          <w:numId w:val="28"/>
        </w:numPr>
        <w:jc w:val="both"/>
        <w:rPr>
          <w:rFonts w:ascii="Verdana" w:hAnsi="Verdana"/>
          <w:sz w:val="20"/>
          <w:szCs w:val="20"/>
        </w:rPr>
      </w:pPr>
      <w:r w:rsidRPr="00A0045C">
        <w:rPr>
          <w:rFonts w:ascii="Verdana" w:hAnsi="Verdana"/>
          <w:sz w:val="20"/>
          <w:szCs w:val="20"/>
        </w:rPr>
        <w:t>Wykonawca w przedstawionej ofercie powinien zaoferować cenę ryczałtową kompletną, jednoznaczną i ostateczną, stałą dla okresu realizacji zamówienia i</w:t>
      </w:r>
      <w:r w:rsidR="00A97D85">
        <w:rPr>
          <w:rFonts w:ascii="Verdana" w:hAnsi="Verdana"/>
          <w:sz w:val="20"/>
          <w:szCs w:val="20"/>
        </w:rPr>
        <w:t> </w:t>
      </w:r>
      <w:r w:rsidRPr="00A0045C">
        <w:rPr>
          <w:rFonts w:ascii="Verdana" w:hAnsi="Verdana"/>
          <w:sz w:val="20"/>
          <w:szCs w:val="20"/>
        </w:rPr>
        <w:t>okresu gwarancji i rękojmi udzielonej przez Wykonawcę.</w:t>
      </w:r>
    </w:p>
    <w:p w:rsidR="00140E20" w:rsidRDefault="00140E20" w:rsidP="00140E20">
      <w:pPr>
        <w:pStyle w:val="Bezodstpw"/>
        <w:ind w:left="720"/>
        <w:jc w:val="both"/>
        <w:rPr>
          <w:rFonts w:ascii="Verdana" w:hAnsi="Verdana"/>
          <w:sz w:val="20"/>
          <w:szCs w:val="20"/>
        </w:rPr>
      </w:pPr>
    </w:p>
    <w:p w:rsidR="00140E20" w:rsidRDefault="00140E20" w:rsidP="009760FA">
      <w:pPr>
        <w:pStyle w:val="Bezodstpw"/>
        <w:numPr>
          <w:ilvl w:val="0"/>
          <w:numId w:val="28"/>
        </w:numPr>
        <w:jc w:val="both"/>
        <w:rPr>
          <w:rFonts w:ascii="Verdana" w:hAnsi="Verdana"/>
          <w:sz w:val="20"/>
          <w:szCs w:val="20"/>
        </w:rPr>
      </w:pPr>
      <w:r w:rsidRPr="00A0045C">
        <w:rPr>
          <w:rFonts w:ascii="Verdana" w:hAnsi="Verdana"/>
          <w:sz w:val="20"/>
          <w:szCs w:val="20"/>
        </w:rPr>
        <w:t>Wykonawca zobowiązany jest do podania ceny, zgodnie z Formularzem of</w:t>
      </w:r>
      <w:r>
        <w:rPr>
          <w:rFonts w:ascii="Verdana" w:hAnsi="Verdana"/>
          <w:sz w:val="20"/>
          <w:szCs w:val="20"/>
        </w:rPr>
        <w:t xml:space="preserve">erty, stanowiącym </w:t>
      </w:r>
      <w:r w:rsidRPr="009F271F">
        <w:rPr>
          <w:rFonts w:ascii="Verdana" w:hAnsi="Verdana"/>
          <w:b/>
          <w:sz w:val="20"/>
          <w:szCs w:val="20"/>
        </w:rPr>
        <w:t>załącznik Nr 2 do SWZ</w:t>
      </w:r>
      <w:r w:rsidRPr="00A0045C">
        <w:rPr>
          <w:rFonts w:ascii="Verdana" w:hAnsi="Verdana"/>
          <w:sz w:val="20"/>
          <w:szCs w:val="20"/>
        </w:rPr>
        <w:t>, za całość przedmiotu zamówienia. Wykonawca nie może samodzielnie zmieniać i wprowadzać dodatkowych pozycji do formularza oferty.</w:t>
      </w:r>
    </w:p>
    <w:p w:rsidR="00140E20" w:rsidRDefault="00140E20" w:rsidP="00140E20">
      <w:pPr>
        <w:pStyle w:val="Bezodstpw"/>
        <w:jc w:val="both"/>
        <w:rPr>
          <w:rFonts w:ascii="Verdana" w:hAnsi="Verdana"/>
          <w:sz w:val="20"/>
          <w:szCs w:val="20"/>
        </w:rPr>
      </w:pPr>
    </w:p>
    <w:p w:rsidR="00140E20" w:rsidRDefault="00140E20" w:rsidP="009760FA">
      <w:pPr>
        <w:pStyle w:val="Bezodstpw"/>
        <w:numPr>
          <w:ilvl w:val="0"/>
          <w:numId w:val="28"/>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sidR="00A97D85">
        <w:rPr>
          <w:rFonts w:ascii="Verdana" w:hAnsi="Verdana"/>
          <w:sz w:val="20"/>
          <w:szCs w:val="20"/>
        </w:rPr>
        <w:t> </w:t>
      </w:r>
      <w:r w:rsidRPr="00A0045C">
        <w:rPr>
          <w:rFonts w:ascii="Verdana" w:hAnsi="Verdana"/>
          <w:sz w:val="20"/>
          <w:szCs w:val="20"/>
        </w:rPr>
        <w:t>tytułu wykonania przedmiotu zamówienia i uwzględniać wszystkie czynności związane z prawidłową i terminową realizacja przedmiotu zamówienia opisanego w</w:t>
      </w:r>
      <w:r w:rsidR="00A97D85">
        <w:rPr>
          <w:rFonts w:ascii="Verdana" w:hAnsi="Verdana"/>
          <w:sz w:val="20"/>
          <w:szCs w:val="20"/>
        </w:rPr>
        <w:t> </w:t>
      </w:r>
      <w:r w:rsidRPr="00A0045C">
        <w:rPr>
          <w:rFonts w:ascii="Verdana" w:hAnsi="Verdana"/>
          <w:sz w:val="20"/>
          <w:szCs w:val="20"/>
        </w:rPr>
        <w:t xml:space="preserve">SWZ, gotowość do konsultacji i obowiązek usunięcia błędów, koszty osobowe, pracowników, materiałów niezbędnych do realizacji usługi, koszty uzyskania dokumentów niezbędnych </w:t>
      </w:r>
      <w:r w:rsidR="00C605EE">
        <w:rPr>
          <w:rFonts w:ascii="Verdana" w:hAnsi="Verdana"/>
          <w:sz w:val="20"/>
          <w:szCs w:val="20"/>
        </w:rPr>
        <w:t>do realizacji przedmiotu umowy</w:t>
      </w:r>
      <w:r w:rsidRPr="00A0045C">
        <w:rPr>
          <w:rFonts w:ascii="Verdana" w:hAnsi="Verdana"/>
          <w:sz w:val="20"/>
          <w:szCs w:val="20"/>
        </w:rPr>
        <w:t>, wszelkie upusty, zysk Wykonawcy oraz wszystkie inne zadania i zobowiąz</w:t>
      </w:r>
      <w:r>
        <w:rPr>
          <w:rFonts w:ascii="Verdana" w:hAnsi="Verdana"/>
          <w:sz w:val="20"/>
          <w:szCs w:val="20"/>
        </w:rPr>
        <w:t xml:space="preserve">ania wynikające z dokumentacji </w:t>
      </w:r>
      <w:r>
        <w:rPr>
          <w:rFonts w:ascii="Verdana" w:hAnsi="Verdana"/>
          <w:sz w:val="20"/>
          <w:szCs w:val="20"/>
        </w:rPr>
        <w:lastRenderedPageBreak/>
        <w:t>postepowania o udzielenie zamówienia publicznego, w szczególności SWZ wraz z</w:t>
      </w:r>
      <w:r w:rsidR="00566371">
        <w:rPr>
          <w:rFonts w:ascii="Verdana" w:hAnsi="Verdana"/>
          <w:sz w:val="20"/>
          <w:szCs w:val="20"/>
        </w:rPr>
        <w:t> </w:t>
      </w:r>
      <w:r>
        <w:rPr>
          <w:rFonts w:ascii="Verdana" w:hAnsi="Verdana"/>
          <w:sz w:val="20"/>
          <w:szCs w:val="20"/>
        </w:rPr>
        <w:t>załącznikami.</w:t>
      </w:r>
    </w:p>
    <w:p w:rsidR="00140E20" w:rsidRDefault="00140E20" w:rsidP="00140E20">
      <w:pPr>
        <w:pStyle w:val="Akapitzlist"/>
        <w:rPr>
          <w:rFonts w:ascii="Verdana" w:hAnsi="Verdana"/>
          <w:sz w:val="20"/>
          <w:szCs w:val="20"/>
        </w:rPr>
      </w:pPr>
    </w:p>
    <w:p w:rsidR="00140E20" w:rsidRDefault="00140E20" w:rsidP="009760FA">
      <w:pPr>
        <w:pStyle w:val="Bezodstpw"/>
        <w:numPr>
          <w:ilvl w:val="0"/>
          <w:numId w:val="28"/>
        </w:numPr>
        <w:jc w:val="both"/>
        <w:rPr>
          <w:rFonts w:ascii="Verdana" w:hAnsi="Verdana"/>
          <w:sz w:val="20"/>
          <w:szCs w:val="20"/>
        </w:rPr>
      </w:pPr>
      <w:r w:rsidRPr="00A0045C">
        <w:rPr>
          <w:rFonts w:ascii="Verdana" w:hAnsi="Verdana"/>
          <w:sz w:val="20"/>
          <w:szCs w:val="20"/>
        </w:rPr>
        <w:t>W ofercie należy wskazać wartość netto, cenę brutto oraz podatek VAT z walucie: złoty polski (PLN) z dokładnością do dwóch miejsc po przecinku.</w:t>
      </w:r>
    </w:p>
    <w:p w:rsidR="00140E20" w:rsidRDefault="00140E20" w:rsidP="00140E20">
      <w:pPr>
        <w:pStyle w:val="Akapitzlist"/>
        <w:rPr>
          <w:rFonts w:ascii="Verdana" w:hAnsi="Verdana"/>
          <w:sz w:val="20"/>
          <w:szCs w:val="20"/>
        </w:rPr>
      </w:pPr>
    </w:p>
    <w:p w:rsidR="00140E20" w:rsidRDefault="00140E20" w:rsidP="009760FA">
      <w:pPr>
        <w:pStyle w:val="Bezodstpw"/>
        <w:numPr>
          <w:ilvl w:val="0"/>
          <w:numId w:val="28"/>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rsidR="00140E20" w:rsidRDefault="00140E20" w:rsidP="00140E20">
      <w:pPr>
        <w:pStyle w:val="Akapitzlist"/>
        <w:rPr>
          <w:rFonts w:ascii="Verdana" w:hAnsi="Verdana"/>
          <w:sz w:val="20"/>
          <w:szCs w:val="20"/>
        </w:rPr>
      </w:pPr>
    </w:p>
    <w:p w:rsidR="00140E20" w:rsidRDefault="00140E20" w:rsidP="009760FA">
      <w:pPr>
        <w:pStyle w:val="Bezodstpw"/>
        <w:numPr>
          <w:ilvl w:val="0"/>
          <w:numId w:val="28"/>
        </w:numPr>
        <w:jc w:val="both"/>
        <w:rPr>
          <w:rFonts w:ascii="Verdana" w:hAnsi="Verdana"/>
          <w:sz w:val="20"/>
          <w:szCs w:val="20"/>
        </w:rPr>
      </w:pPr>
      <w:r w:rsidRPr="00701888">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rsidR="00140E20" w:rsidRDefault="00140E20" w:rsidP="00140E20">
      <w:pPr>
        <w:pStyle w:val="Akapitzlist"/>
        <w:rPr>
          <w:rFonts w:ascii="Verdana" w:hAnsi="Verdana"/>
          <w:sz w:val="20"/>
          <w:szCs w:val="20"/>
        </w:rPr>
      </w:pPr>
    </w:p>
    <w:p w:rsidR="00140E20" w:rsidRDefault="00140E20" w:rsidP="00140E20">
      <w:pPr>
        <w:pStyle w:val="Bezodstpw"/>
        <w:jc w:val="both"/>
        <w:rPr>
          <w:rFonts w:ascii="Verdana" w:hAnsi="Verdana"/>
          <w:sz w:val="20"/>
          <w:szCs w:val="20"/>
        </w:rPr>
      </w:pPr>
    </w:p>
    <w:p w:rsidR="00140E20" w:rsidRDefault="00140E20" w:rsidP="00140E20">
      <w:pPr>
        <w:pStyle w:val="Bezodstpw"/>
        <w:jc w:val="both"/>
        <w:rPr>
          <w:rFonts w:ascii="Verdana" w:hAnsi="Verdana"/>
          <w:b/>
          <w:sz w:val="20"/>
          <w:szCs w:val="20"/>
        </w:rPr>
      </w:pPr>
      <w:r>
        <w:rPr>
          <w:rFonts w:ascii="Verdana" w:hAnsi="Verdana"/>
          <w:b/>
          <w:sz w:val="20"/>
          <w:szCs w:val="20"/>
        </w:rPr>
        <w:t>ROZDZIAŁ XVIII. Badanie ofert</w:t>
      </w:r>
    </w:p>
    <w:p w:rsidR="00140E20" w:rsidRDefault="00140E20" w:rsidP="00140E20">
      <w:pPr>
        <w:pStyle w:val="Bezodstpw"/>
        <w:jc w:val="both"/>
        <w:rPr>
          <w:rFonts w:ascii="Verdana" w:hAnsi="Verdana"/>
          <w:b/>
          <w:sz w:val="20"/>
          <w:szCs w:val="20"/>
        </w:rPr>
      </w:pPr>
    </w:p>
    <w:p w:rsidR="00140E20" w:rsidRDefault="00140E20" w:rsidP="009760FA">
      <w:pPr>
        <w:pStyle w:val="Bezodstpw"/>
        <w:numPr>
          <w:ilvl w:val="0"/>
          <w:numId w:val="29"/>
        </w:numPr>
        <w:jc w:val="both"/>
        <w:rPr>
          <w:rFonts w:ascii="Verdana" w:hAnsi="Verdana"/>
          <w:sz w:val="20"/>
          <w:szCs w:val="20"/>
        </w:rPr>
      </w:pPr>
      <w:r w:rsidRPr="00701888">
        <w:rPr>
          <w:rFonts w:ascii="Verdana" w:hAnsi="Verdana"/>
          <w:sz w:val="20"/>
          <w:szCs w:val="20"/>
        </w:rPr>
        <w:t xml:space="preserve">W toku badania i oceny ofert Zamawiający, na podstawie art. 223 </w:t>
      </w:r>
      <w:r>
        <w:rPr>
          <w:rFonts w:ascii="Verdana" w:hAnsi="Verdana"/>
          <w:sz w:val="20"/>
          <w:szCs w:val="20"/>
        </w:rPr>
        <w:t>ust. 1 w zw. z</w:t>
      </w:r>
      <w:r w:rsidR="00566371">
        <w:rPr>
          <w:rFonts w:ascii="Verdana" w:hAnsi="Verdana"/>
          <w:sz w:val="20"/>
          <w:szCs w:val="20"/>
        </w:rPr>
        <w:t> </w:t>
      </w:r>
      <w:r>
        <w:rPr>
          <w:rFonts w:ascii="Verdana" w:hAnsi="Verdana"/>
          <w:sz w:val="20"/>
          <w:szCs w:val="20"/>
        </w:rPr>
        <w:t>art. 266 ustawy</w:t>
      </w:r>
      <w:r w:rsidRPr="00701888">
        <w:rPr>
          <w:rFonts w:ascii="Verdana" w:hAnsi="Verdana"/>
          <w:sz w:val="20"/>
          <w:szCs w:val="20"/>
        </w:rPr>
        <w:t xml:space="preserve"> PZP, może żądać od wykonawców wyjaśnień dotyczących treści złożonych ofert. </w:t>
      </w:r>
    </w:p>
    <w:p w:rsidR="00140E20" w:rsidRDefault="00140E20" w:rsidP="00140E20">
      <w:pPr>
        <w:pStyle w:val="Bezodstpw"/>
        <w:ind w:left="720"/>
        <w:jc w:val="both"/>
        <w:rPr>
          <w:rFonts w:ascii="Verdana" w:hAnsi="Verdana"/>
          <w:sz w:val="20"/>
          <w:szCs w:val="20"/>
        </w:rPr>
      </w:pPr>
    </w:p>
    <w:p w:rsidR="00140E20" w:rsidRDefault="00140E20" w:rsidP="009760FA">
      <w:pPr>
        <w:pStyle w:val="Bezodstpw"/>
        <w:numPr>
          <w:ilvl w:val="0"/>
          <w:numId w:val="29"/>
        </w:numPr>
        <w:jc w:val="both"/>
        <w:rPr>
          <w:rFonts w:ascii="Verdana" w:hAnsi="Verdana"/>
          <w:sz w:val="20"/>
          <w:szCs w:val="20"/>
        </w:rPr>
      </w:pPr>
      <w:r w:rsidRPr="00701888">
        <w:rPr>
          <w:rFonts w:ascii="Verdana" w:hAnsi="Verdana"/>
          <w:sz w:val="20"/>
          <w:szCs w:val="20"/>
        </w:rPr>
        <w:t xml:space="preserve">Zamawiający poprawi w ofercie: </w:t>
      </w:r>
    </w:p>
    <w:p w:rsidR="00140E20" w:rsidRDefault="00140E20" w:rsidP="00140E20">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rsidR="00140E20" w:rsidRDefault="00140E20" w:rsidP="00140E20">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rsidR="00AF17BA" w:rsidRDefault="00140E20" w:rsidP="00AF17BA">
      <w:pPr>
        <w:pStyle w:val="Bezodstpw"/>
        <w:ind w:left="360"/>
        <w:jc w:val="both"/>
        <w:rPr>
          <w:rFonts w:ascii="Verdana" w:hAnsi="Verdana"/>
          <w:sz w:val="20"/>
          <w:szCs w:val="20"/>
        </w:rPr>
      </w:pPr>
      <w:r w:rsidRPr="00701888">
        <w:rPr>
          <w:rFonts w:ascii="Verdana" w:hAnsi="Verdana"/>
          <w:sz w:val="20"/>
          <w:szCs w:val="20"/>
        </w:rPr>
        <w:t>c) inne omyłki polegające na niezgodności oferty z SWZ, niepowodujące istotnych zmian w treści oferty; − niezwłocznie zawiadamiając o tym wykonawcę, którego oferta została poprawiona.</w:t>
      </w:r>
    </w:p>
    <w:p w:rsidR="00140E20" w:rsidRDefault="00140E20" w:rsidP="00140E20">
      <w:pPr>
        <w:pStyle w:val="Bezodstpw"/>
        <w:jc w:val="both"/>
        <w:rPr>
          <w:rFonts w:ascii="Verdana" w:hAnsi="Verdana"/>
          <w:sz w:val="20"/>
          <w:szCs w:val="20"/>
        </w:rPr>
      </w:pPr>
    </w:p>
    <w:p w:rsidR="003D4898" w:rsidRDefault="003D4898" w:rsidP="00140E20">
      <w:pPr>
        <w:pStyle w:val="Bezodstpw"/>
        <w:jc w:val="both"/>
        <w:rPr>
          <w:rFonts w:ascii="Verdana" w:hAnsi="Verdana"/>
          <w:sz w:val="20"/>
          <w:szCs w:val="20"/>
        </w:rPr>
      </w:pPr>
    </w:p>
    <w:p w:rsidR="00140E20" w:rsidRDefault="00140E20" w:rsidP="00140E20">
      <w:pPr>
        <w:pStyle w:val="Bezodstpw"/>
        <w:jc w:val="both"/>
        <w:rPr>
          <w:rFonts w:ascii="Verdana" w:hAnsi="Verdana"/>
          <w:b/>
          <w:sz w:val="20"/>
          <w:szCs w:val="20"/>
        </w:rPr>
      </w:pPr>
      <w:r>
        <w:rPr>
          <w:rFonts w:ascii="Verdana" w:hAnsi="Verdana"/>
          <w:b/>
          <w:sz w:val="20"/>
          <w:szCs w:val="20"/>
        </w:rPr>
        <w:t>ROZDZIAŁ XIX. Opis kryteriów którymi Zamawiający będzie się kierował przy wyborze oferty wraz z podaniem wag tych kryteriów i sposobu oceny ofert</w:t>
      </w:r>
    </w:p>
    <w:p w:rsidR="00140E20" w:rsidRDefault="00140E20" w:rsidP="009760FA">
      <w:pPr>
        <w:pStyle w:val="Bezodstpw"/>
        <w:numPr>
          <w:ilvl w:val="0"/>
          <w:numId w:val="30"/>
        </w:numPr>
        <w:jc w:val="both"/>
        <w:rPr>
          <w:rFonts w:ascii="Verdana" w:hAnsi="Verdana"/>
          <w:sz w:val="20"/>
          <w:szCs w:val="20"/>
        </w:rPr>
      </w:pPr>
      <w:r w:rsidRPr="00701888">
        <w:rPr>
          <w:rFonts w:ascii="Verdana" w:hAnsi="Verdana"/>
          <w:sz w:val="20"/>
          <w:szCs w:val="20"/>
        </w:rPr>
        <w:t>Ocenie ofert podlegają tylko oferty niepodlegające odrzuceniu.</w:t>
      </w:r>
    </w:p>
    <w:p w:rsidR="00140E20" w:rsidRDefault="00140E20" w:rsidP="00140E20">
      <w:pPr>
        <w:pStyle w:val="Bezodstpw"/>
        <w:jc w:val="both"/>
        <w:rPr>
          <w:rFonts w:ascii="Verdana" w:hAnsi="Verdana"/>
          <w:sz w:val="20"/>
          <w:szCs w:val="20"/>
        </w:rPr>
      </w:pPr>
    </w:p>
    <w:p w:rsidR="00140E20" w:rsidRDefault="00140E20" w:rsidP="009760FA">
      <w:pPr>
        <w:pStyle w:val="Bezodstpw"/>
        <w:numPr>
          <w:ilvl w:val="0"/>
          <w:numId w:val="30"/>
        </w:numPr>
        <w:jc w:val="both"/>
        <w:rPr>
          <w:rFonts w:ascii="Verdana" w:hAnsi="Verdana"/>
          <w:sz w:val="20"/>
          <w:szCs w:val="20"/>
        </w:rPr>
      </w:pPr>
      <w:r w:rsidRPr="00701888">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40E20" w:rsidRDefault="00140E20" w:rsidP="00140E20">
      <w:pPr>
        <w:pStyle w:val="Akapitzlist"/>
        <w:rPr>
          <w:rFonts w:ascii="Verdana" w:hAnsi="Verdana"/>
          <w:sz w:val="20"/>
          <w:szCs w:val="20"/>
        </w:rPr>
      </w:pPr>
    </w:p>
    <w:p w:rsidR="00140E20" w:rsidRDefault="00140E20" w:rsidP="009760FA">
      <w:pPr>
        <w:pStyle w:val="Bezodstpw"/>
        <w:numPr>
          <w:ilvl w:val="0"/>
          <w:numId w:val="30"/>
        </w:numPr>
        <w:jc w:val="both"/>
        <w:rPr>
          <w:rFonts w:ascii="Verdana" w:hAnsi="Verdana"/>
          <w:sz w:val="20"/>
          <w:szCs w:val="20"/>
        </w:rPr>
      </w:pPr>
      <w:r w:rsidRPr="00701888">
        <w:rPr>
          <w:rFonts w:ascii="Verdana" w:hAnsi="Verdana"/>
          <w:sz w:val="20"/>
          <w:szCs w:val="20"/>
        </w:rPr>
        <w:t>Zamawiający będzie się kierował przy wyborze oferty następującymi kryteriami</w:t>
      </w:r>
      <w:r>
        <w:rPr>
          <w:rFonts w:ascii="Verdana" w:hAnsi="Verdana"/>
          <w:sz w:val="20"/>
          <w:szCs w:val="20"/>
        </w:rPr>
        <w:t>:</w:t>
      </w:r>
    </w:p>
    <w:p w:rsidR="00140E20" w:rsidRDefault="00140E20" w:rsidP="009760FA">
      <w:pPr>
        <w:pStyle w:val="Bezodstpw"/>
        <w:numPr>
          <w:ilvl w:val="0"/>
          <w:numId w:val="31"/>
        </w:numPr>
        <w:jc w:val="both"/>
        <w:rPr>
          <w:rFonts w:ascii="Verdana" w:hAnsi="Verdana"/>
          <w:sz w:val="20"/>
          <w:szCs w:val="20"/>
        </w:rPr>
      </w:pPr>
      <w:r>
        <w:rPr>
          <w:rFonts w:ascii="Verdana" w:hAnsi="Verdana"/>
          <w:sz w:val="20"/>
          <w:szCs w:val="20"/>
        </w:rPr>
        <w:t xml:space="preserve">Kryterium 1 – cena (C) – waga 60% (60 pkt). </w:t>
      </w:r>
      <w:r w:rsidRPr="00701888">
        <w:rPr>
          <w:rFonts w:ascii="Verdana" w:hAnsi="Verdana"/>
          <w:sz w:val="20"/>
          <w:szCs w:val="20"/>
        </w:rPr>
        <w:t xml:space="preserve">Zamawiający przyzna 60 punktów ofercie o najniższej cenie, każdej następnej zostanie przyporządkowana liczba punktów proporcjonalnie mniejsza, według wzoru: C = (C min / C o ) x 60 pkt, </w:t>
      </w:r>
      <w:r w:rsidRPr="00701888">
        <w:rPr>
          <w:rFonts w:ascii="Verdana" w:hAnsi="Verdana"/>
          <w:sz w:val="20"/>
          <w:szCs w:val="20"/>
        </w:rPr>
        <w:lastRenderedPageBreak/>
        <w:t>gdzie: C min- najniższa cena brutto z ocenianych ofert (zł), C o – cena brutto oferty badanej (zł);</w:t>
      </w:r>
    </w:p>
    <w:p w:rsidR="00593C04" w:rsidRDefault="00140E20" w:rsidP="009760FA">
      <w:pPr>
        <w:pStyle w:val="Bezodstpw"/>
        <w:numPr>
          <w:ilvl w:val="0"/>
          <w:numId w:val="31"/>
        </w:numPr>
        <w:jc w:val="both"/>
        <w:rPr>
          <w:rFonts w:ascii="Verdana" w:hAnsi="Verdana"/>
          <w:sz w:val="20"/>
          <w:szCs w:val="20"/>
        </w:rPr>
      </w:pPr>
      <w:r>
        <w:rPr>
          <w:rFonts w:ascii="Verdana" w:hAnsi="Verdana"/>
          <w:sz w:val="20"/>
          <w:szCs w:val="20"/>
        </w:rPr>
        <w:t xml:space="preserve">Kryterium 2 – okres gwarancji i rękojmi – waga 40% (40 pkt). </w:t>
      </w:r>
      <w:r w:rsidR="00593C04" w:rsidRPr="00701888">
        <w:rPr>
          <w:rFonts w:ascii="Verdana" w:hAnsi="Verdana"/>
          <w:sz w:val="20"/>
          <w:szCs w:val="20"/>
        </w:rPr>
        <w:t>Zamawiający przyzna punkty w ramach tego kryterium w następujący sposób: − oferowana długość okresu gwarancji i rękojmi 5 lat – 0 pkt; − oferowana długość okresu gwarancji i</w:t>
      </w:r>
      <w:r w:rsidR="00566371">
        <w:rPr>
          <w:rFonts w:ascii="Verdana" w:hAnsi="Verdana"/>
          <w:sz w:val="20"/>
          <w:szCs w:val="20"/>
        </w:rPr>
        <w:t> </w:t>
      </w:r>
      <w:r w:rsidR="00593C04" w:rsidRPr="00701888">
        <w:rPr>
          <w:rFonts w:ascii="Verdana" w:hAnsi="Verdana"/>
          <w:sz w:val="20"/>
          <w:szCs w:val="20"/>
        </w:rPr>
        <w:t>rękojmi 6 lat – 10 pkt; − oferowana długość okresu gwarancji i rękojmi 7 lat – 20 pkt; − oferowana długość okresu gwarancji i rękojmi 8 lat – 40 pkt. Wykonawca zobowiązany jest podać w ofercie długość okresu gwarancji i rękojmi wyrażoną w</w:t>
      </w:r>
      <w:r w:rsidR="00566371">
        <w:rPr>
          <w:rFonts w:ascii="Verdana" w:hAnsi="Verdana"/>
          <w:sz w:val="20"/>
          <w:szCs w:val="20"/>
        </w:rPr>
        <w:t> </w:t>
      </w:r>
      <w:r w:rsidR="00593C04" w:rsidRPr="00701888">
        <w:rPr>
          <w:rFonts w:ascii="Verdana" w:hAnsi="Verdana"/>
          <w:sz w:val="20"/>
          <w:szCs w:val="20"/>
        </w:rPr>
        <w:t>pełnych latach;</w:t>
      </w:r>
    </w:p>
    <w:p w:rsidR="00140E20" w:rsidRDefault="00140E20" w:rsidP="00593C04">
      <w:pPr>
        <w:pStyle w:val="Bezodstpw"/>
        <w:ind w:left="360"/>
        <w:jc w:val="both"/>
        <w:rPr>
          <w:rFonts w:ascii="Verdana" w:hAnsi="Verdana"/>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 xml:space="preserve">UWAGI: </w:t>
      </w:r>
    </w:p>
    <w:p w:rsidR="00593C04" w:rsidRDefault="00593C04" w:rsidP="00593C04">
      <w:pPr>
        <w:pStyle w:val="Bezodstpw"/>
        <w:jc w:val="both"/>
        <w:rPr>
          <w:rFonts w:ascii="Verdana" w:hAnsi="Verdana"/>
          <w:b/>
          <w:sz w:val="20"/>
          <w:szCs w:val="20"/>
        </w:rPr>
      </w:pPr>
      <w:r>
        <w:rPr>
          <w:rFonts w:ascii="Verdana" w:hAnsi="Verdana"/>
          <w:b/>
          <w:sz w:val="20"/>
          <w:szCs w:val="20"/>
        </w:rPr>
        <w:t>Wykonawca, którego oferta zawierać będzie oświadczenie o udzielaniu gwarancji na okres dłuższy niż 8 lat, dla celów punktowych, zostanie wyliczona jak za 8 lat.</w:t>
      </w:r>
    </w:p>
    <w:p w:rsidR="00593C04" w:rsidRDefault="00593C04" w:rsidP="00593C04">
      <w:pPr>
        <w:pStyle w:val="Bezodstpw"/>
        <w:jc w:val="both"/>
        <w:rPr>
          <w:rFonts w:ascii="Verdana" w:hAnsi="Verdana"/>
          <w:b/>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W p</w:t>
      </w:r>
      <w:r w:rsidR="00C605EE">
        <w:rPr>
          <w:rFonts w:ascii="Verdana" w:hAnsi="Verdana"/>
          <w:b/>
          <w:sz w:val="20"/>
          <w:szCs w:val="20"/>
        </w:rPr>
        <w:t>rzypadku podania przez wykonawcę</w:t>
      </w:r>
      <w:r>
        <w:rPr>
          <w:rFonts w:ascii="Verdana" w:hAnsi="Verdana"/>
          <w:b/>
          <w:sz w:val="20"/>
          <w:szCs w:val="20"/>
        </w:rPr>
        <w:t xml:space="preserve"> terminu gwarancji i rękojmi krótszego niż termin 5 lat lub nie podania w ogóle terminu gwarancji i rękojmi – oferta będzie podlegać odrzuceniu.</w:t>
      </w:r>
    </w:p>
    <w:p w:rsidR="00593C04" w:rsidRDefault="00593C04" w:rsidP="00593C04">
      <w:pPr>
        <w:pStyle w:val="Bezodstpw"/>
        <w:jc w:val="both"/>
        <w:rPr>
          <w:rFonts w:ascii="Verdana" w:hAnsi="Verdana"/>
          <w:b/>
          <w:sz w:val="20"/>
          <w:szCs w:val="20"/>
        </w:rPr>
      </w:pPr>
    </w:p>
    <w:p w:rsidR="00593C04" w:rsidRPr="00F54823" w:rsidRDefault="00593C04" w:rsidP="00593C04">
      <w:pPr>
        <w:pStyle w:val="Bezodstpw"/>
        <w:jc w:val="both"/>
        <w:rPr>
          <w:rFonts w:ascii="Verdana" w:hAnsi="Verdana"/>
          <w:sz w:val="20"/>
          <w:szCs w:val="20"/>
        </w:rPr>
      </w:pPr>
    </w:p>
    <w:p w:rsidR="00593C04" w:rsidRDefault="00593C04" w:rsidP="009760FA">
      <w:pPr>
        <w:pStyle w:val="Bezodstpw"/>
        <w:numPr>
          <w:ilvl w:val="0"/>
          <w:numId w:val="30"/>
        </w:numPr>
        <w:jc w:val="both"/>
        <w:rPr>
          <w:rFonts w:ascii="Verdana" w:hAnsi="Verdana"/>
          <w:sz w:val="20"/>
          <w:szCs w:val="20"/>
        </w:rPr>
      </w:pPr>
      <w:r w:rsidRPr="00F54823">
        <w:rPr>
          <w:rFonts w:ascii="Verdana" w:hAnsi="Verdana"/>
          <w:sz w:val="20"/>
          <w:szCs w:val="20"/>
        </w:rPr>
        <w:t xml:space="preserve"> Za najkorzystniejszą zostanie uznana oferta, która uzyska najwyższą liczbę punktów, będącą sumą punktów przyznanych w poszczególnych kryteriach, a przy tym odpowiada wszystkim </w:t>
      </w:r>
      <w:r>
        <w:rPr>
          <w:rFonts w:ascii="Verdana" w:hAnsi="Verdana"/>
          <w:sz w:val="20"/>
          <w:szCs w:val="20"/>
        </w:rPr>
        <w:t xml:space="preserve">wymaganiom określonym w ustawie </w:t>
      </w:r>
      <w:r w:rsidRPr="00F54823">
        <w:rPr>
          <w:rFonts w:ascii="Verdana" w:hAnsi="Verdana"/>
          <w:sz w:val="20"/>
          <w:szCs w:val="20"/>
        </w:rPr>
        <w:t>PZP oraz w SWZ.</w:t>
      </w:r>
    </w:p>
    <w:p w:rsidR="00593C04" w:rsidRDefault="00593C04" w:rsidP="00593C04">
      <w:pPr>
        <w:pStyle w:val="Bezodstpw"/>
        <w:jc w:val="both"/>
        <w:rPr>
          <w:rFonts w:ascii="Verdana" w:hAnsi="Verdana"/>
          <w:sz w:val="20"/>
          <w:szCs w:val="20"/>
        </w:rPr>
      </w:pPr>
    </w:p>
    <w:p w:rsidR="00AF17BA" w:rsidRDefault="00AF17BA" w:rsidP="00593C04">
      <w:pPr>
        <w:pStyle w:val="Bezodstpw"/>
        <w:jc w:val="both"/>
        <w:rPr>
          <w:rFonts w:ascii="Verdana" w:hAnsi="Verdana"/>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ROZDZIAŁ XX. Informacje o formalnościach, jakie należy dopełnić w celu zawarcia umowy</w:t>
      </w:r>
    </w:p>
    <w:p w:rsidR="00593C04" w:rsidRDefault="00593C04" w:rsidP="00593C04">
      <w:pPr>
        <w:pStyle w:val="Bezodstpw"/>
        <w:jc w:val="both"/>
        <w:rPr>
          <w:rFonts w:ascii="Verdana" w:hAnsi="Verdana"/>
          <w:b/>
          <w:sz w:val="20"/>
          <w:szCs w:val="20"/>
        </w:rPr>
      </w:pPr>
    </w:p>
    <w:p w:rsidR="00593C04" w:rsidRDefault="00593C04" w:rsidP="00593C04">
      <w:pPr>
        <w:pStyle w:val="Bezodstpw"/>
        <w:jc w:val="both"/>
        <w:rPr>
          <w:rFonts w:ascii="Verdana" w:hAnsi="Verdana"/>
          <w:b/>
          <w:sz w:val="20"/>
          <w:szCs w:val="20"/>
        </w:rPr>
      </w:pPr>
    </w:p>
    <w:p w:rsidR="00593C04" w:rsidRDefault="00593C04" w:rsidP="009760FA">
      <w:pPr>
        <w:pStyle w:val="Bezodstpw"/>
        <w:numPr>
          <w:ilvl w:val="0"/>
          <w:numId w:val="32"/>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rsidR="00593C04" w:rsidRPr="00F54823" w:rsidRDefault="00593C04" w:rsidP="00593C04">
      <w:pPr>
        <w:pStyle w:val="Bezodstpw"/>
        <w:jc w:val="both"/>
        <w:rPr>
          <w:rFonts w:ascii="Verdana" w:hAnsi="Verdana"/>
          <w:sz w:val="20"/>
          <w:szCs w:val="20"/>
        </w:rPr>
      </w:pPr>
    </w:p>
    <w:p w:rsidR="00593C04" w:rsidRDefault="00593C04" w:rsidP="009760FA">
      <w:pPr>
        <w:pStyle w:val="Bezodstpw"/>
        <w:numPr>
          <w:ilvl w:val="0"/>
          <w:numId w:val="32"/>
        </w:numPr>
        <w:jc w:val="both"/>
        <w:rPr>
          <w:rFonts w:ascii="Verdana" w:hAnsi="Verdana"/>
          <w:sz w:val="20"/>
          <w:szCs w:val="20"/>
        </w:rPr>
      </w:pPr>
      <w:r w:rsidRPr="00F54823">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2"/>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 xml:space="preserve">ych </w:t>
      </w:r>
      <w:r w:rsidR="00C7552E">
        <w:rPr>
          <w:rFonts w:ascii="Verdana" w:hAnsi="Verdana"/>
          <w:sz w:val="20"/>
          <w:szCs w:val="20"/>
        </w:rPr>
        <w:t>w projektowanych postanowieniach umownych</w:t>
      </w:r>
      <w:r w:rsidR="00C7552E" w:rsidRPr="00FB7664">
        <w:rPr>
          <w:rFonts w:ascii="Verdana" w:hAnsi="Verdana"/>
          <w:sz w:val="20"/>
          <w:szCs w:val="20"/>
        </w:rPr>
        <w:t xml:space="preserve"> </w:t>
      </w:r>
      <w:r>
        <w:rPr>
          <w:rFonts w:ascii="Verdana" w:hAnsi="Verdana"/>
          <w:sz w:val="20"/>
          <w:szCs w:val="20"/>
        </w:rPr>
        <w:t xml:space="preserve">– </w:t>
      </w:r>
      <w:r w:rsidRPr="00260146">
        <w:rPr>
          <w:rFonts w:ascii="Verdana" w:hAnsi="Verdana"/>
          <w:b/>
          <w:sz w:val="20"/>
          <w:szCs w:val="20"/>
        </w:rPr>
        <w:t xml:space="preserve">zał. nr </w:t>
      </w:r>
      <w:r>
        <w:rPr>
          <w:rFonts w:ascii="Verdana" w:hAnsi="Verdana"/>
          <w:b/>
          <w:sz w:val="20"/>
          <w:szCs w:val="20"/>
        </w:rPr>
        <w:t>10</w:t>
      </w:r>
      <w:r w:rsidRPr="00260146">
        <w:rPr>
          <w:rFonts w:ascii="Verdana" w:hAnsi="Verdana"/>
          <w:b/>
          <w:sz w:val="20"/>
          <w:szCs w:val="20"/>
        </w:rPr>
        <w:t xml:space="preserve"> do SWZ.</w:t>
      </w:r>
    </w:p>
    <w:p w:rsidR="00593C04" w:rsidRDefault="00593C04" w:rsidP="00593C04">
      <w:pPr>
        <w:pStyle w:val="Akapitzlist"/>
        <w:rPr>
          <w:rFonts w:ascii="Verdana" w:hAnsi="Verdana"/>
          <w:sz w:val="20"/>
          <w:szCs w:val="20"/>
        </w:rPr>
      </w:pPr>
    </w:p>
    <w:p w:rsidR="00C605EE" w:rsidRDefault="00C605EE" w:rsidP="00593C04">
      <w:pPr>
        <w:pStyle w:val="Akapitzlist"/>
        <w:rPr>
          <w:rFonts w:ascii="Verdana" w:hAnsi="Verdana"/>
          <w:sz w:val="20"/>
          <w:szCs w:val="20"/>
        </w:rPr>
      </w:pPr>
    </w:p>
    <w:p w:rsidR="00593C04" w:rsidRDefault="00593C04" w:rsidP="00593C04">
      <w:pPr>
        <w:pStyle w:val="Bezodstpw"/>
        <w:jc w:val="both"/>
        <w:rPr>
          <w:rFonts w:ascii="Verdana" w:hAnsi="Verdana"/>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ROZDZIAŁ XXI. Zabezpieczenie należytego wykonania umowy</w:t>
      </w:r>
    </w:p>
    <w:p w:rsidR="00593C04" w:rsidRDefault="00593C04" w:rsidP="00593C04">
      <w:pPr>
        <w:pStyle w:val="Bezodstpw"/>
        <w:jc w:val="both"/>
        <w:rPr>
          <w:rFonts w:ascii="Verdana" w:hAnsi="Verdana"/>
          <w:b/>
          <w:sz w:val="20"/>
          <w:szCs w:val="20"/>
        </w:rPr>
      </w:pP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3"/>
        </w:numPr>
        <w:jc w:val="both"/>
        <w:rPr>
          <w:rFonts w:ascii="Verdana" w:hAnsi="Verdana"/>
          <w:sz w:val="20"/>
          <w:szCs w:val="20"/>
        </w:rPr>
      </w:pPr>
      <w:r w:rsidRPr="00F54823">
        <w:rPr>
          <w:rFonts w:ascii="Verdana" w:hAnsi="Verdana"/>
          <w:sz w:val="20"/>
          <w:szCs w:val="20"/>
        </w:rPr>
        <w:t>Wykonawca zobowiązany jest do wniesienia zabezpieczenia należytego wykonania umowy na kwotę stanowiącą 5% ceny całkowitej podanej w ofercie w formach określ</w:t>
      </w:r>
      <w:r>
        <w:rPr>
          <w:rFonts w:ascii="Verdana" w:hAnsi="Verdana"/>
          <w:sz w:val="20"/>
          <w:szCs w:val="20"/>
        </w:rPr>
        <w:t>onych art. 450 ust. 1 ustawy PZP.</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3"/>
        </w:numPr>
        <w:jc w:val="both"/>
        <w:rPr>
          <w:rFonts w:ascii="Verdana" w:hAnsi="Verdana"/>
          <w:sz w:val="20"/>
          <w:szCs w:val="20"/>
        </w:rPr>
      </w:pPr>
      <w:r w:rsidRPr="00F54823">
        <w:rPr>
          <w:rFonts w:ascii="Verdana" w:hAnsi="Verdana"/>
          <w:sz w:val="20"/>
          <w:szCs w:val="20"/>
        </w:rPr>
        <w:t>Zabezpieczenie należytego wykonania umowy należy wnieść najpóźniej przed zawarciem umowy w sprawie zamówienia publicznego</w:t>
      </w:r>
      <w:r>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3"/>
        </w:numPr>
        <w:jc w:val="both"/>
        <w:rPr>
          <w:rFonts w:ascii="Verdana" w:hAnsi="Verdana"/>
          <w:sz w:val="20"/>
          <w:szCs w:val="20"/>
        </w:rPr>
      </w:pPr>
      <w:r w:rsidRPr="00DC74D8">
        <w:rPr>
          <w:rFonts w:ascii="Verdana" w:hAnsi="Verdana"/>
          <w:sz w:val="20"/>
          <w:szCs w:val="20"/>
        </w:rPr>
        <w:lastRenderedPageBreak/>
        <w:t xml:space="preserve">Zabezpieczenie należytego wykonania umowy wykonawca zobowiązany jest wnieść najpóźniej w dniu podpisania umowy w jednej lub kilku następujących formach: </w:t>
      </w:r>
    </w:p>
    <w:p w:rsidR="00593C04" w:rsidRDefault="00593C04" w:rsidP="00593C04">
      <w:pPr>
        <w:pStyle w:val="Bezodstpw"/>
        <w:ind w:firstLine="360"/>
        <w:jc w:val="both"/>
        <w:rPr>
          <w:rFonts w:ascii="Verdana" w:hAnsi="Verdana"/>
          <w:sz w:val="20"/>
          <w:szCs w:val="20"/>
        </w:rPr>
      </w:pPr>
      <w:r w:rsidRPr="00DC74D8">
        <w:rPr>
          <w:rFonts w:ascii="Verdana" w:hAnsi="Verdana"/>
          <w:sz w:val="20"/>
          <w:szCs w:val="20"/>
        </w:rPr>
        <w:t xml:space="preserve">a) pieniądzu; </w:t>
      </w:r>
    </w:p>
    <w:p w:rsidR="00593C04" w:rsidRDefault="00593C04" w:rsidP="00593C04">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tym że zobowiązanie kasy jest zawsze zobowiązaniem pieniężnym; </w:t>
      </w:r>
    </w:p>
    <w:p w:rsidR="00593C04" w:rsidRDefault="00593C04" w:rsidP="00593C04">
      <w:pPr>
        <w:pStyle w:val="Bezodstpw"/>
        <w:ind w:firstLine="360"/>
        <w:jc w:val="both"/>
        <w:rPr>
          <w:rFonts w:ascii="Verdana" w:hAnsi="Verdana"/>
          <w:sz w:val="20"/>
          <w:szCs w:val="20"/>
        </w:rPr>
      </w:pPr>
      <w:r w:rsidRPr="00DC74D8">
        <w:rPr>
          <w:rFonts w:ascii="Verdana" w:hAnsi="Verdana"/>
          <w:sz w:val="20"/>
          <w:szCs w:val="20"/>
        </w:rPr>
        <w:t xml:space="preserve">c) gwarancjach bankowych; </w:t>
      </w:r>
    </w:p>
    <w:p w:rsidR="00593C04" w:rsidRDefault="00593C04" w:rsidP="00593C04">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rsidR="00593C04" w:rsidRDefault="00593C04" w:rsidP="00593C04">
      <w:pPr>
        <w:pStyle w:val="Bezodstpw"/>
        <w:ind w:left="360"/>
        <w:jc w:val="both"/>
        <w:rPr>
          <w:rFonts w:ascii="Verdana" w:hAnsi="Verdana"/>
          <w:sz w:val="20"/>
          <w:szCs w:val="20"/>
        </w:rPr>
      </w:pPr>
      <w:r w:rsidRPr="00DC74D8">
        <w:rPr>
          <w:rFonts w:ascii="Verdana" w:hAnsi="Verdana"/>
          <w:sz w:val="20"/>
          <w:szCs w:val="20"/>
        </w:rPr>
        <w:t>e) poręczeniach udzielanych przez podmioty, o których mowa w art. 6b ust. 5 pkt. 2 ustawy z dnia 09 listopada 2000 r. o utworzeniu Polskiej Age</w:t>
      </w:r>
      <w:r w:rsidR="00C605EE">
        <w:rPr>
          <w:rFonts w:ascii="Verdana" w:hAnsi="Verdana"/>
          <w:sz w:val="20"/>
          <w:szCs w:val="20"/>
        </w:rPr>
        <w:t>ncji Rozwoju Przedsiębiorczości (Dz. U. z 2020 r., poz. 299).</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3"/>
        </w:numPr>
        <w:jc w:val="both"/>
        <w:rPr>
          <w:rFonts w:ascii="Verdana" w:hAnsi="Verdana"/>
          <w:sz w:val="20"/>
          <w:szCs w:val="20"/>
        </w:rPr>
      </w:pPr>
      <w:r w:rsidRPr="00DC74D8">
        <w:rPr>
          <w:rFonts w:ascii="Verdana" w:hAnsi="Verdana"/>
          <w:sz w:val="20"/>
          <w:szCs w:val="20"/>
        </w:rPr>
        <w:t>Zabezpieczenie wnoszone w pieniądzu wykonawca wpłaci przelewem na rachunek bankowy Zamawiającego nr: 85 8499 0008 0400 0534 2000 0003.</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3"/>
        </w:numPr>
        <w:jc w:val="both"/>
        <w:rPr>
          <w:rFonts w:ascii="Verdana" w:hAnsi="Verdana"/>
          <w:sz w:val="20"/>
          <w:szCs w:val="20"/>
        </w:rPr>
      </w:pPr>
      <w:r w:rsidRPr="00DC74D8">
        <w:rPr>
          <w:rFonts w:ascii="Verdana" w:hAnsi="Verdana"/>
          <w:sz w:val="20"/>
          <w:szCs w:val="20"/>
        </w:rPr>
        <w:t>Zamawiający nie wyraża zgody na wniesienie zabezpieczenia w formie weksla z</w:t>
      </w:r>
      <w:r w:rsidR="00566371">
        <w:rPr>
          <w:rFonts w:ascii="Verdana" w:hAnsi="Verdana"/>
          <w:sz w:val="20"/>
          <w:szCs w:val="20"/>
        </w:rPr>
        <w:t> </w:t>
      </w:r>
      <w:r w:rsidRPr="00DC74D8">
        <w:rPr>
          <w:rFonts w:ascii="Verdana" w:hAnsi="Verdana"/>
          <w:sz w:val="20"/>
          <w:szCs w:val="20"/>
        </w:rPr>
        <w:t>poręczeniem wekslowym banku, przez ustanowienie zastawu na papierach wartościowych emitowanych przez Skarb Państwa lub jednostkę samorządu terytorialnego oraz przez ustanowienie zastawu rejestrowego na zasadach określonych w odrębnych przepisach</w:t>
      </w:r>
      <w:r>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3"/>
        </w:numPr>
        <w:jc w:val="both"/>
        <w:rPr>
          <w:rFonts w:ascii="Verdana" w:hAnsi="Verdana"/>
          <w:sz w:val="20"/>
          <w:szCs w:val="20"/>
        </w:rPr>
      </w:pPr>
      <w:r w:rsidRPr="00DC74D8">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w:t>
      </w:r>
      <w:r w:rsidR="009B097A">
        <w:rPr>
          <w:rFonts w:ascii="Verdana" w:hAnsi="Verdana"/>
          <w:sz w:val="20"/>
          <w:szCs w:val="20"/>
        </w:rPr>
        <w:t>strzeżeniem pkt. 7</w:t>
      </w:r>
      <w:r w:rsidRPr="00DC74D8">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3"/>
        </w:numPr>
        <w:jc w:val="both"/>
        <w:rPr>
          <w:rFonts w:ascii="Verdana" w:hAnsi="Verdana"/>
          <w:sz w:val="20"/>
          <w:szCs w:val="20"/>
        </w:rPr>
      </w:pPr>
      <w:r w:rsidRPr="00DC74D8">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Wartość zabezpieczenia zostanie zwrócona w ciągu 15 dni po upływie okresu gwarancji i rękojmi za wady.</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3"/>
        </w:numPr>
        <w:jc w:val="both"/>
        <w:rPr>
          <w:rFonts w:ascii="Verdana" w:hAnsi="Verdana"/>
          <w:sz w:val="20"/>
          <w:szCs w:val="20"/>
        </w:rPr>
      </w:pPr>
      <w:r w:rsidRPr="00DC74D8">
        <w:rPr>
          <w:rFonts w:ascii="Verdana" w:hAnsi="Verdana"/>
          <w:sz w:val="20"/>
          <w:szCs w:val="20"/>
        </w:rPr>
        <w:t xml:space="preserve">W trakcie realizacji umowy wykonawca może dokonać zmiany formy zabezpieczenia na jedną lub kilka form, o których </w:t>
      </w:r>
      <w:r>
        <w:rPr>
          <w:rFonts w:ascii="Verdana" w:hAnsi="Verdana"/>
          <w:sz w:val="20"/>
          <w:szCs w:val="20"/>
        </w:rPr>
        <w:t>mowa w pkt 3</w:t>
      </w:r>
      <w:r w:rsidRPr="00DC74D8">
        <w:rPr>
          <w:rFonts w:ascii="Verdana" w:hAnsi="Verdana"/>
          <w:sz w:val="20"/>
          <w:szCs w:val="20"/>
        </w:rPr>
        <w:t>. Zmiana formy zabezpieczenia musi być dokonana z zachowaniem ciągłości zabezpieczenia i bez zmniejszenia jego wysokości.</w:t>
      </w:r>
    </w:p>
    <w:p w:rsidR="00593C04" w:rsidRDefault="00593C04" w:rsidP="00593C04">
      <w:pPr>
        <w:pStyle w:val="Bezodstpw"/>
        <w:jc w:val="both"/>
        <w:rPr>
          <w:rFonts w:ascii="Verdana" w:hAnsi="Verdana"/>
          <w:sz w:val="20"/>
          <w:szCs w:val="20"/>
        </w:rPr>
      </w:pPr>
    </w:p>
    <w:p w:rsidR="003D4898" w:rsidRDefault="003D4898" w:rsidP="00566371">
      <w:pPr>
        <w:pStyle w:val="Bezodstpw"/>
        <w:jc w:val="both"/>
        <w:rPr>
          <w:rFonts w:ascii="Verdana" w:hAnsi="Verdana"/>
          <w:sz w:val="20"/>
          <w:szCs w:val="20"/>
        </w:rPr>
      </w:pPr>
    </w:p>
    <w:p w:rsidR="00593C04" w:rsidRPr="0033112A" w:rsidRDefault="00593C04" w:rsidP="0033112A">
      <w:pPr>
        <w:rPr>
          <w:rFonts w:ascii="Verdana" w:hAnsi="Verdana"/>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 xml:space="preserve">ROZDZIAŁ XXII. Wzór umowy </w:t>
      </w:r>
    </w:p>
    <w:p w:rsidR="00593C04" w:rsidRDefault="00593C04" w:rsidP="00593C04">
      <w:pPr>
        <w:pStyle w:val="Bezodstpw"/>
        <w:jc w:val="both"/>
        <w:rPr>
          <w:rFonts w:ascii="Verdana" w:hAnsi="Verdana"/>
          <w:b/>
          <w:sz w:val="20"/>
          <w:szCs w:val="20"/>
        </w:rPr>
      </w:pPr>
    </w:p>
    <w:p w:rsidR="004C29DB" w:rsidRDefault="00C7552E" w:rsidP="009760FA">
      <w:pPr>
        <w:pStyle w:val="Bezodstpw"/>
        <w:numPr>
          <w:ilvl w:val="0"/>
          <w:numId w:val="34"/>
        </w:numPr>
        <w:jc w:val="both"/>
        <w:rPr>
          <w:rFonts w:ascii="Verdana" w:hAnsi="Verdana"/>
          <w:sz w:val="20"/>
          <w:szCs w:val="20"/>
        </w:rPr>
      </w:pPr>
      <w:r>
        <w:rPr>
          <w:rFonts w:ascii="Verdana" w:hAnsi="Verdana"/>
          <w:sz w:val="20"/>
          <w:szCs w:val="20"/>
        </w:rPr>
        <w:t>Projektowane postanowienia umowy</w:t>
      </w:r>
      <w:r w:rsidR="00593C04">
        <w:rPr>
          <w:rFonts w:ascii="Verdana" w:hAnsi="Verdana"/>
          <w:sz w:val="20"/>
          <w:szCs w:val="20"/>
        </w:rPr>
        <w:t xml:space="preserve"> stanowi </w:t>
      </w:r>
      <w:r w:rsidR="00593C04" w:rsidRPr="00260146">
        <w:rPr>
          <w:rFonts w:ascii="Verdana" w:hAnsi="Verdana"/>
          <w:b/>
          <w:sz w:val="20"/>
          <w:szCs w:val="20"/>
        </w:rPr>
        <w:t xml:space="preserve">zał. nr </w:t>
      </w:r>
      <w:r w:rsidR="00593C04">
        <w:rPr>
          <w:rFonts w:ascii="Verdana" w:hAnsi="Verdana"/>
          <w:b/>
          <w:sz w:val="20"/>
          <w:szCs w:val="20"/>
        </w:rPr>
        <w:t>10</w:t>
      </w:r>
      <w:r w:rsidR="00593C04" w:rsidRPr="00260146">
        <w:rPr>
          <w:rFonts w:ascii="Verdana" w:hAnsi="Verdana"/>
          <w:b/>
          <w:sz w:val="20"/>
          <w:szCs w:val="20"/>
        </w:rPr>
        <w:t xml:space="preserve"> do SWZ.</w:t>
      </w:r>
    </w:p>
    <w:p w:rsidR="00AF17BA" w:rsidRDefault="00AF17BA" w:rsidP="00AF17BA">
      <w:pPr>
        <w:pStyle w:val="Bezodstpw"/>
        <w:jc w:val="both"/>
        <w:rPr>
          <w:rFonts w:ascii="Verdana" w:hAnsi="Verdana"/>
          <w:sz w:val="20"/>
          <w:szCs w:val="20"/>
        </w:rPr>
      </w:pPr>
    </w:p>
    <w:p w:rsidR="00AF17BA" w:rsidRDefault="00AF17BA" w:rsidP="009760FA">
      <w:pPr>
        <w:pStyle w:val="Bezodstpw"/>
        <w:numPr>
          <w:ilvl w:val="0"/>
          <w:numId w:val="34"/>
        </w:numPr>
        <w:jc w:val="both"/>
        <w:rPr>
          <w:rFonts w:ascii="Verdana" w:hAnsi="Verdana"/>
          <w:sz w:val="20"/>
          <w:szCs w:val="20"/>
        </w:rPr>
      </w:pPr>
      <w:r>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rsidR="00AF17BA" w:rsidRDefault="00AF17BA" w:rsidP="00AF17BA">
      <w:pPr>
        <w:pStyle w:val="Akapitzlist"/>
        <w:rPr>
          <w:rFonts w:ascii="Verdana" w:hAnsi="Verdana"/>
          <w:sz w:val="20"/>
          <w:szCs w:val="20"/>
        </w:rPr>
      </w:pPr>
    </w:p>
    <w:p w:rsidR="00AF17BA" w:rsidRDefault="00AF17BA" w:rsidP="009760FA">
      <w:pPr>
        <w:pStyle w:val="Bezodstpw"/>
        <w:numPr>
          <w:ilvl w:val="0"/>
          <w:numId w:val="34"/>
        </w:numPr>
        <w:jc w:val="both"/>
        <w:rPr>
          <w:rFonts w:ascii="Verdana" w:hAnsi="Verdana"/>
          <w:sz w:val="20"/>
          <w:szCs w:val="20"/>
        </w:rPr>
      </w:pPr>
      <w:r>
        <w:rPr>
          <w:rFonts w:ascii="Verdana" w:hAnsi="Verdana"/>
          <w:sz w:val="20"/>
          <w:szCs w:val="20"/>
        </w:rPr>
        <w:t>Zamawiający może zawrzeć umowę w sprawie zamówienia publicznego przed upływem t</w:t>
      </w:r>
      <w:r w:rsidR="00F45E3E">
        <w:rPr>
          <w:rFonts w:ascii="Verdana" w:hAnsi="Verdana"/>
          <w:sz w:val="20"/>
          <w:szCs w:val="20"/>
        </w:rPr>
        <w:t>erminów, o których mowa w ust. 2)</w:t>
      </w:r>
      <w:r>
        <w:rPr>
          <w:rFonts w:ascii="Verdana" w:hAnsi="Verdana"/>
          <w:sz w:val="20"/>
          <w:szCs w:val="20"/>
        </w:rPr>
        <w:t>, jeżeli w postępowaniu o udzielenie zamówienia, co do poszczególnych części zamówienia, złożono tylko jedną ofertę.</w:t>
      </w:r>
    </w:p>
    <w:p w:rsidR="00AF17BA" w:rsidRDefault="00AF17BA" w:rsidP="00AF17BA">
      <w:pPr>
        <w:pStyle w:val="Akapitzlist"/>
        <w:rPr>
          <w:rFonts w:ascii="Verdana" w:hAnsi="Verdana"/>
          <w:sz w:val="20"/>
          <w:szCs w:val="20"/>
        </w:rPr>
      </w:pPr>
    </w:p>
    <w:p w:rsidR="00AF17BA" w:rsidRDefault="00AF17BA" w:rsidP="009760FA">
      <w:pPr>
        <w:pStyle w:val="Bezodstpw"/>
        <w:numPr>
          <w:ilvl w:val="0"/>
          <w:numId w:val="34"/>
        </w:numPr>
        <w:jc w:val="both"/>
        <w:rPr>
          <w:rFonts w:ascii="Verdana" w:hAnsi="Verdana"/>
          <w:sz w:val="20"/>
          <w:szCs w:val="20"/>
        </w:rPr>
      </w:pPr>
      <w:r>
        <w:rPr>
          <w:rFonts w:ascii="Verdana" w:hAnsi="Verdana"/>
          <w:sz w:val="20"/>
          <w:szCs w:val="20"/>
        </w:rPr>
        <w:lastRenderedPageBreak/>
        <w:t>Wybranemu Wykonawcy Zamawiający wskaże termin i miejsce podpisania umowy.</w:t>
      </w:r>
    </w:p>
    <w:p w:rsidR="00AF17BA" w:rsidRDefault="00AF17BA" w:rsidP="00AF17BA">
      <w:pPr>
        <w:pStyle w:val="Akapitzlist"/>
        <w:rPr>
          <w:rFonts w:ascii="Verdana" w:hAnsi="Verdana"/>
          <w:sz w:val="20"/>
          <w:szCs w:val="20"/>
        </w:rPr>
      </w:pPr>
    </w:p>
    <w:p w:rsidR="00AF17BA" w:rsidRDefault="00AF17BA" w:rsidP="009760FA">
      <w:pPr>
        <w:pStyle w:val="Bezodstpw"/>
        <w:numPr>
          <w:ilvl w:val="0"/>
          <w:numId w:val="34"/>
        </w:numPr>
        <w:jc w:val="both"/>
        <w:rPr>
          <w:rFonts w:ascii="Verdana" w:hAnsi="Verdana"/>
          <w:sz w:val="20"/>
          <w:szCs w:val="20"/>
        </w:rPr>
      </w:pPr>
      <w:r>
        <w:rPr>
          <w:rFonts w:ascii="Verdana" w:hAnsi="Verdana"/>
          <w:sz w:val="20"/>
          <w:szCs w:val="20"/>
        </w:rPr>
        <w:t xml:space="preserve">Zamawiający przewiduje możliwość zmiany zawartej umowy w przypadkach określonych w art. 455 ust. 1 ustawy PZP, tj. w razie: </w:t>
      </w:r>
    </w:p>
    <w:p w:rsidR="00AF17BA" w:rsidRDefault="00AF17BA" w:rsidP="009760FA">
      <w:pPr>
        <w:pStyle w:val="Akapitzlist"/>
        <w:numPr>
          <w:ilvl w:val="0"/>
          <w:numId w:val="44"/>
        </w:numPr>
        <w:jc w:val="both"/>
        <w:rPr>
          <w:rFonts w:ascii="Verdana" w:hAnsi="Verdana"/>
          <w:sz w:val="20"/>
          <w:szCs w:val="20"/>
        </w:rPr>
      </w:pPr>
      <w:r>
        <w:rPr>
          <w:rFonts w:ascii="Verdana" w:hAnsi="Verdana"/>
          <w:sz w:val="20"/>
          <w:szCs w:val="20"/>
        </w:rPr>
        <w:t xml:space="preserve">Zmiany terminu wykonania </w:t>
      </w:r>
      <w:r w:rsidRPr="00BD1085">
        <w:rPr>
          <w:rFonts w:ascii="Verdana" w:hAnsi="Verdana"/>
          <w:sz w:val="20"/>
          <w:szCs w:val="20"/>
        </w:rPr>
        <w:t xml:space="preserve">umowy, w sytuacji wystąpienia okoliczności, których nie można było przewidzieć w chwili jej zawarcia, o czas występowania tych okoliczności, tj.: </w:t>
      </w:r>
    </w:p>
    <w:p w:rsidR="00AF17BA" w:rsidRDefault="00AF17BA" w:rsidP="00AF17BA">
      <w:pPr>
        <w:pStyle w:val="Akapitzlist"/>
        <w:jc w:val="both"/>
        <w:rPr>
          <w:rFonts w:ascii="Verdana" w:hAnsi="Verdana"/>
          <w:sz w:val="20"/>
          <w:szCs w:val="20"/>
        </w:rPr>
      </w:pPr>
      <w:r w:rsidRPr="00BD1085">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rsidR="00AF17BA" w:rsidRDefault="00AF17BA" w:rsidP="00AF17BA">
      <w:pPr>
        <w:pStyle w:val="Akapitzlist"/>
        <w:jc w:val="both"/>
        <w:rPr>
          <w:rFonts w:ascii="Verdana" w:hAnsi="Verdana"/>
          <w:sz w:val="20"/>
          <w:szCs w:val="20"/>
        </w:rPr>
      </w:pPr>
      <w:r w:rsidRPr="00BD1085">
        <w:rPr>
          <w:rFonts w:ascii="Verdana" w:hAnsi="Verdana"/>
          <w:sz w:val="20"/>
          <w:szCs w:val="20"/>
        </w:rPr>
        <w:t>− wystąpienia zdarzenia losowego wywołanego przez czynniki zewnętrzne, którego nie można było przewidzieć i jemu zapobiec, uniemożliwiającego lub poważnie utrudniającego wykonanie umowy w ustalonym terminie (siła wyższa), w</w:t>
      </w:r>
      <w:r w:rsidR="00566371">
        <w:rPr>
          <w:rFonts w:ascii="Verdana" w:hAnsi="Verdana"/>
          <w:sz w:val="20"/>
          <w:szCs w:val="20"/>
        </w:rPr>
        <w:t> </w:t>
      </w:r>
      <w:r w:rsidRPr="00BD1085">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 dniach); </w:t>
      </w:r>
    </w:p>
    <w:p w:rsidR="00AF17BA" w:rsidRDefault="00AF17BA" w:rsidP="00AF17BA">
      <w:pPr>
        <w:pStyle w:val="Akapitzlist"/>
        <w:jc w:val="both"/>
        <w:rPr>
          <w:rFonts w:ascii="Verdana" w:hAnsi="Verdana"/>
          <w:sz w:val="20"/>
          <w:szCs w:val="20"/>
        </w:rPr>
      </w:pPr>
      <w:r w:rsidRPr="00BD1085">
        <w:rPr>
          <w:rFonts w:ascii="Verdana" w:hAnsi="Verdana"/>
          <w:sz w:val="20"/>
          <w:szCs w:val="20"/>
        </w:rPr>
        <w:t>− opóźnienia spowodowane uzgodnieniami z poszczególnymi organami, pod warunkiem, że wykonawca wyk</w:t>
      </w:r>
      <w:r w:rsidR="00F45E3E">
        <w:rPr>
          <w:rFonts w:ascii="Verdana" w:hAnsi="Verdana"/>
          <w:sz w:val="20"/>
          <w:szCs w:val="20"/>
        </w:rPr>
        <w:t xml:space="preserve">azał ze swojej strony, iż </w:t>
      </w:r>
      <w:r w:rsidRPr="00BD1085">
        <w:rPr>
          <w:rFonts w:ascii="Verdana" w:hAnsi="Verdana"/>
          <w:sz w:val="20"/>
          <w:szCs w:val="20"/>
        </w:rPr>
        <w:t>wykonał czynności z</w:t>
      </w:r>
      <w:r w:rsidR="00566371">
        <w:rPr>
          <w:rFonts w:ascii="Verdana" w:hAnsi="Verdana"/>
          <w:sz w:val="20"/>
          <w:szCs w:val="20"/>
        </w:rPr>
        <w:t> </w:t>
      </w:r>
      <w:r w:rsidRPr="00BD1085">
        <w:rPr>
          <w:rFonts w:ascii="Verdana" w:hAnsi="Verdana"/>
          <w:sz w:val="20"/>
          <w:szCs w:val="20"/>
        </w:rPr>
        <w:t xml:space="preserve">zachowaniem należytej staranności i terminowości – zmiana terminu wykonania umowy może nastąpić o łączny czas opóźnienia (czas jest liczony w dniach); </w:t>
      </w:r>
    </w:p>
    <w:p w:rsidR="00AF17BA" w:rsidRDefault="00AF17BA" w:rsidP="00AF17BA">
      <w:pPr>
        <w:pStyle w:val="Akapitzlist"/>
        <w:jc w:val="both"/>
        <w:rPr>
          <w:rFonts w:ascii="Verdana" w:hAnsi="Verdana"/>
          <w:sz w:val="20"/>
          <w:szCs w:val="20"/>
        </w:rPr>
      </w:pPr>
      <w:r w:rsidRPr="00BD1085">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rsidR="00AF17BA" w:rsidRDefault="00AF17BA" w:rsidP="00AF17BA">
      <w:pPr>
        <w:pStyle w:val="Akapitzlist"/>
        <w:jc w:val="both"/>
        <w:rPr>
          <w:rFonts w:ascii="Verdana" w:hAnsi="Verdana"/>
          <w:sz w:val="20"/>
          <w:szCs w:val="20"/>
        </w:rPr>
      </w:pPr>
      <w:r w:rsidRPr="00BD1085">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rsidR="00AF17BA" w:rsidRPr="00BD1085" w:rsidRDefault="00AF17BA" w:rsidP="00AF17BA">
      <w:pPr>
        <w:pStyle w:val="Akapitzlist"/>
        <w:jc w:val="both"/>
        <w:rPr>
          <w:rFonts w:ascii="Verdana" w:hAnsi="Verdana"/>
          <w:sz w:val="20"/>
          <w:szCs w:val="20"/>
        </w:rPr>
      </w:pPr>
      <w:r w:rsidRPr="00BD1085">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rsidR="00AF17BA" w:rsidRDefault="00AF17BA" w:rsidP="009760FA">
      <w:pPr>
        <w:pStyle w:val="Akapitzlist"/>
        <w:numPr>
          <w:ilvl w:val="0"/>
          <w:numId w:val="44"/>
        </w:numPr>
        <w:jc w:val="both"/>
        <w:rPr>
          <w:rFonts w:ascii="Verdana" w:hAnsi="Verdana"/>
          <w:sz w:val="20"/>
          <w:szCs w:val="20"/>
        </w:rPr>
      </w:pPr>
      <w:r w:rsidRPr="00BD1085">
        <w:rPr>
          <w:rFonts w:ascii="Verdana" w:hAnsi="Verdana"/>
          <w:sz w:val="20"/>
          <w:szCs w:val="20"/>
        </w:rPr>
        <w:t>zmiany sposobu wykonania lub zakresu przedmiotu umowy o nie więcej niż 30% w</w:t>
      </w:r>
      <w:r w:rsidR="00566371">
        <w:rPr>
          <w:rFonts w:ascii="Verdana" w:hAnsi="Verdana"/>
          <w:sz w:val="20"/>
          <w:szCs w:val="20"/>
        </w:rPr>
        <w:t> </w:t>
      </w:r>
      <w:r w:rsidRPr="00BD1085">
        <w:rPr>
          <w:rFonts w:ascii="Verdana" w:hAnsi="Verdana"/>
          <w:sz w:val="20"/>
          <w:szCs w:val="20"/>
        </w:rPr>
        <w:t xml:space="preserve">stosunku do pierwotnej wartości przedmiotu umowy, w przypadku: </w:t>
      </w:r>
    </w:p>
    <w:p w:rsidR="00AF17BA" w:rsidRDefault="00AF17BA" w:rsidP="00AF17BA">
      <w:pPr>
        <w:pStyle w:val="Akapitzlist"/>
        <w:jc w:val="both"/>
        <w:rPr>
          <w:rFonts w:ascii="Verdana" w:hAnsi="Verdana"/>
          <w:sz w:val="20"/>
          <w:szCs w:val="20"/>
        </w:rPr>
      </w:pPr>
      <w:r w:rsidRPr="00BD1085">
        <w:rPr>
          <w:rFonts w:ascii="Verdana" w:hAnsi="Verdana"/>
          <w:sz w:val="20"/>
          <w:szCs w:val="20"/>
        </w:rPr>
        <w:t>− odstąpienia przez Zamawiającego od wykonania części robót zbędnych do wykonania przedmiotu umowy zgodnie ze sztuką budowlaną i wiedzą techniczną, a</w:t>
      </w:r>
      <w:r w:rsidR="00566371">
        <w:rPr>
          <w:rFonts w:ascii="Verdana" w:hAnsi="Verdana"/>
          <w:sz w:val="20"/>
          <w:szCs w:val="20"/>
        </w:rPr>
        <w:t> </w:t>
      </w:r>
      <w:r w:rsidRPr="00BD1085">
        <w:rPr>
          <w:rFonts w:ascii="Verdana" w:hAnsi="Verdana"/>
          <w:sz w:val="20"/>
          <w:szCs w:val="20"/>
        </w:rPr>
        <w:t xml:space="preserve">wynikających np. z technologii robót, faktycznych obmiarów, co skutkować będzie obniżeniem wynagrodzenia należnego wykonawcy o wartość zaoszczędzonych kosztów; </w:t>
      </w:r>
    </w:p>
    <w:p w:rsidR="00AF17BA" w:rsidRDefault="00AF17BA" w:rsidP="00AF17BA">
      <w:pPr>
        <w:pStyle w:val="Akapitzlist"/>
        <w:jc w:val="both"/>
        <w:rPr>
          <w:rFonts w:ascii="Verdana" w:hAnsi="Verdana"/>
          <w:sz w:val="20"/>
          <w:szCs w:val="20"/>
        </w:rPr>
      </w:pPr>
      <w:r w:rsidRPr="00BD1085">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rsidR="00AF17BA" w:rsidRDefault="00AF17BA" w:rsidP="00AF17BA">
      <w:pPr>
        <w:pStyle w:val="Akapitzlist"/>
        <w:jc w:val="both"/>
        <w:rPr>
          <w:rFonts w:ascii="Verdana" w:hAnsi="Verdana"/>
          <w:sz w:val="20"/>
          <w:szCs w:val="20"/>
        </w:rPr>
      </w:pPr>
      <w:r w:rsidRPr="00BD1085">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AF17BA" w:rsidRPr="00BD1085" w:rsidRDefault="00AF17BA" w:rsidP="009760FA">
      <w:pPr>
        <w:pStyle w:val="Akapitzlist"/>
        <w:numPr>
          <w:ilvl w:val="0"/>
          <w:numId w:val="44"/>
        </w:numPr>
        <w:jc w:val="both"/>
        <w:rPr>
          <w:rFonts w:ascii="Verdana" w:hAnsi="Verdana"/>
          <w:sz w:val="20"/>
          <w:szCs w:val="20"/>
        </w:rPr>
      </w:pPr>
      <w:r w:rsidRPr="00BD1085">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w:t>
      </w:r>
      <w:r w:rsidR="00566371">
        <w:rPr>
          <w:rFonts w:ascii="Verdana" w:hAnsi="Verdana"/>
          <w:sz w:val="20"/>
          <w:szCs w:val="20"/>
        </w:rPr>
        <w:t> </w:t>
      </w:r>
      <w:r w:rsidRPr="00BD1085">
        <w:rPr>
          <w:rFonts w:ascii="Verdana" w:hAnsi="Verdana"/>
          <w:sz w:val="20"/>
          <w:szCs w:val="20"/>
        </w:rPr>
        <w:t>Zamawiającym.</w:t>
      </w:r>
    </w:p>
    <w:p w:rsidR="00AF17BA" w:rsidRDefault="00AF17BA" w:rsidP="009760FA">
      <w:pPr>
        <w:pStyle w:val="Bezodstpw"/>
        <w:numPr>
          <w:ilvl w:val="0"/>
          <w:numId w:val="34"/>
        </w:numPr>
        <w:jc w:val="both"/>
        <w:rPr>
          <w:rFonts w:ascii="Verdana" w:hAnsi="Verdana"/>
          <w:sz w:val="20"/>
          <w:szCs w:val="20"/>
        </w:rPr>
      </w:pPr>
      <w:r w:rsidRPr="00BD1085">
        <w:rPr>
          <w:rFonts w:ascii="Verdana" w:hAnsi="Verdana"/>
          <w:sz w:val="20"/>
          <w:szCs w:val="20"/>
        </w:rPr>
        <w:lastRenderedPageBreak/>
        <w:t>Zmiana wysokości wynagrodzenia należnego wykonawcy nastąpi w przypadku zmiany stawki podatku od towarów i usług – wartość netto wynagrodzenia wykonawcy (tj. bez podatku od towarów i usług) nie zmieni się, a określona w</w:t>
      </w:r>
      <w:r w:rsidR="00566371">
        <w:rPr>
          <w:rFonts w:ascii="Verdana" w:hAnsi="Verdana"/>
          <w:sz w:val="20"/>
          <w:szCs w:val="20"/>
        </w:rPr>
        <w:t> </w:t>
      </w:r>
      <w:r w:rsidRPr="00BD1085">
        <w:rPr>
          <w:rFonts w:ascii="Verdana" w:hAnsi="Verdana"/>
          <w:sz w:val="20"/>
          <w:szCs w:val="20"/>
        </w:rPr>
        <w:t>aneksie wartość brutto wynagrodzenia zostanie wyliczona z uwzględnieniem stawki podatku od towarów i usług, wynikającej ze zmienionych przepisów.</w:t>
      </w:r>
    </w:p>
    <w:p w:rsidR="00AF17BA" w:rsidRDefault="00AF17BA" w:rsidP="00AF17BA">
      <w:pPr>
        <w:pStyle w:val="Bezodstpw"/>
        <w:ind w:left="360"/>
        <w:jc w:val="both"/>
        <w:rPr>
          <w:rFonts w:ascii="Verdana" w:hAnsi="Verdana"/>
          <w:sz w:val="20"/>
          <w:szCs w:val="20"/>
        </w:rPr>
      </w:pPr>
    </w:p>
    <w:p w:rsidR="00AF17BA" w:rsidRDefault="00AF17BA" w:rsidP="009760FA">
      <w:pPr>
        <w:pStyle w:val="Bezodstpw"/>
        <w:numPr>
          <w:ilvl w:val="0"/>
          <w:numId w:val="34"/>
        </w:numPr>
        <w:jc w:val="both"/>
        <w:rPr>
          <w:rFonts w:ascii="Verdana" w:hAnsi="Verdana"/>
          <w:sz w:val="20"/>
          <w:szCs w:val="20"/>
        </w:rPr>
      </w:pPr>
      <w:r w:rsidRPr="000E5626">
        <w:rPr>
          <w:rFonts w:ascii="Verdana" w:hAnsi="Verdana"/>
          <w:sz w:val="20"/>
          <w:szCs w:val="20"/>
        </w:rPr>
        <w:t>Zmiana wysokości wynagrodzenia należnego wykonawcy może nastąpić w</w:t>
      </w:r>
      <w:r w:rsidR="00566371">
        <w:rPr>
          <w:rFonts w:ascii="Verdana" w:hAnsi="Verdana"/>
          <w:sz w:val="20"/>
          <w:szCs w:val="20"/>
        </w:rPr>
        <w:t> </w:t>
      </w:r>
      <w:r w:rsidRPr="000E5626">
        <w:rPr>
          <w:rFonts w:ascii="Verdana" w:hAnsi="Verdana"/>
          <w:sz w:val="20"/>
          <w:szCs w:val="20"/>
        </w:rPr>
        <w:t>przypadkach dokonywania zmian, jeśli zmiany te będą miały wpływ na koszty wykonania przedmiotu umowy przez wykonawcę, a nowa wysokość wynagrodzenia zostanie ustalona według następujących zasad:</w:t>
      </w:r>
    </w:p>
    <w:p w:rsidR="00AF17BA" w:rsidRDefault="00AF17BA" w:rsidP="009760FA">
      <w:pPr>
        <w:pStyle w:val="Bezodstpw"/>
        <w:numPr>
          <w:ilvl w:val="0"/>
          <w:numId w:val="45"/>
        </w:numPr>
        <w:jc w:val="both"/>
        <w:rPr>
          <w:rFonts w:ascii="Verdana" w:hAnsi="Verdana"/>
          <w:sz w:val="20"/>
          <w:szCs w:val="20"/>
        </w:rPr>
      </w:pPr>
      <w:r w:rsidRPr="000E5626">
        <w:rPr>
          <w:rFonts w:ascii="Verdana" w:hAnsi="Verdana"/>
          <w:sz w:val="20"/>
          <w:szCs w:val="20"/>
        </w:rPr>
        <w:t>ceny materiałów i sprzętu nie będą wyższe niż średnie ceny publikowane przez aktualny kwartalnik SEKOCENBUD lub ORGBUD na czas ich wbudowania i</w:t>
      </w:r>
      <w:r w:rsidR="00566371">
        <w:rPr>
          <w:rFonts w:ascii="Verdana" w:hAnsi="Verdana"/>
          <w:sz w:val="20"/>
          <w:szCs w:val="20"/>
        </w:rPr>
        <w:t> </w:t>
      </w:r>
      <w:r w:rsidRPr="000E5626">
        <w:rPr>
          <w:rFonts w:ascii="Verdana" w:hAnsi="Verdana"/>
          <w:sz w:val="20"/>
          <w:szCs w:val="20"/>
        </w:rPr>
        <w:t>wykorzystania, a dla materiałów specjalistycznych (niesklasyfikowanych w</w:t>
      </w:r>
      <w:r w:rsidR="00566371">
        <w:rPr>
          <w:rFonts w:ascii="Verdana" w:hAnsi="Verdana"/>
          <w:sz w:val="20"/>
          <w:szCs w:val="20"/>
        </w:rPr>
        <w:t> </w:t>
      </w:r>
      <w:r w:rsidRPr="000E5626">
        <w:rPr>
          <w:rFonts w:ascii="Verdana" w:hAnsi="Verdana"/>
          <w:sz w:val="20"/>
          <w:szCs w:val="20"/>
        </w:rPr>
        <w:t>katalogach) – według faktur zakupu;</w:t>
      </w:r>
    </w:p>
    <w:p w:rsidR="00AF17BA" w:rsidRDefault="00AF17BA" w:rsidP="009760FA">
      <w:pPr>
        <w:pStyle w:val="Bezodstpw"/>
        <w:numPr>
          <w:ilvl w:val="0"/>
          <w:numId w:val="45"/>
        </w:numPr>
        <w:jc w:val="both"/>
        <w:rPr>
          <w:rFonts w:ascii="Verdana" w:hAnsi="Verdana"/>
          <w:sz w:val="20"/>
          <w:szCs w:val="20"/>
        </w:rPr>
      </w:pPr>
      <w:r w:rsidRPr="000E5626">
        <w:rPr>
          <w:rFonts w:ascii="Verdana" w:hAnsi="Verdana"/>
          <w:sz w:val="20"/>
          <w:szCs w:val="20"/>
        </w:rPr>
        <w:t>nakłady robocizny zostaną ustalone według odpowiednich katalogów (np. KNNR-ów), a dla usług lub robót specjalistycznych (niesklasyfikowanych w katalogach) – według kalkulacji własnej;</w:t>
      </w:r>
    </w:p>
    <w:p w:rsidR="00AF17BA" w:rsidRDefault="00AF17BA" w:rsidP="009760FA">
      <w:pPr>
        <w:pStyle w:val="Bezodstpw"/>
        <w:numPr>
          <w:ilvl w:val="0"/>
          <w:numId w:val="45"/>
        </w:numPr>
        <w:jc w:val="both"/>
        <w:rPr>
          <w:rFonts w:ascii="Verdana" w:hAnsi="Verdana"/>
          <w:sz w:val="20"/>
          <w:szCs w:val="20"/>
        </w:rPr>
      </w:pPr>
      <w:r w:rsidRPr="000E5626">
        <w:rPr>
          <w:rFonts w:ascii="Verdana" w:hAnsi="Verdana"/>
          <w:sz w:val="20"/>
          <w:szCs w:val="20"/>
        </w:rPr>
        <w:t xml:space="preserve">wynagrodzenie zostanie ustalone na podstawie kosztorysu ofertowego wykonawcy, sporządzonego według zasad opisanych w niniejszym ustępie i zasad określonych w </w:t>
      </w:r>
      <w:r w:rsidR="00C605EE">
        <w:rPr>
          <w:rFonts w:ascii="Verdana" w:hAnsi="Verdana"/>
          <w:sz w:val="20"/>
          <w:szCs w:val="20"/>
        </w:rPr>
        <w:t>Rozporządzeniu</w:t>
      </w:r>
      <w:r w:rsidR="00C605EE" w:rsidRPr="00140F82">
        <w:rPr>
          <w:rFonts w:ascii="Verdana" w:hAnsi="Verdana"/>
          <w:sz w:val="20"/>
          <w:szCs w:val="20"/>
        </w:rPr>
        <w:t xml:space="preserve"> Ministra Rozwoju </w:t>
      </w:r>
      <w:r w:rsidR="00C605EE">
        <w:rPr>
          <w:rFonts w:ascii="Verdana" w:hAnsi="Verdana"/>
          <w:sz w:val="20"/>
          <w:szCs w:val="20"/>
        </w:rPr>
        <w:t>i Technologii z dnia 20 grudnia 2021 r. w</w:t>
      </w:r>
      <w:r w:rsidR="00566371">
        <w:rPr>
          <w:rFonts w:ascii="Verdana" w:hAnsi="Verdana"/>
          <w:sz w:val="20"/>
          <w:szCs w:val="20"/>
        </w:rPr>
        <w:t> </w:t>
      </w:r>
      <w:r w:rsidR="00C605EE">
        <w:rPr>
          <w:rFonts w:ascii="Verdana" w:hAnsi="Verdana"/>
          <w:sz w:val="20"/>
          <w:szCs w:val="20"/>
        </w:rPr>
        <w:t xml:space="preserve">sprawie określenia metod i podstaw sporządzania </w:t>
      </w:r>
      <w:r w:rsidR="00C605EE" w:rsidRPr="00140F82">
        <w:rPr>
          <w:rFonts w:ascii="Verdana" w:hAnsi="Verdana"/>
          <w:sz w:val="20"/>
          <w:szCs w:val="20"/>
        </w:rPr>
        <w:t xml:space="preserve"> </w:t>
      </w:r>
      <w:r w:rsidR="00C605EE">
        <w:rPr>
          <w:rFonts w:ascii="Verdana" w:hAnsi="Verdana"/>
          <w:sz w:val="20"/>
          <w:szCs w:val="20"/>
        </w:rPr>
        <w:t>kosztorysu inwestorskiego, obliczania planowanych kosztów prac projektowych oraz planowanych kosztów robót budowlanych określonych w programie funkcjonalno-użytkowych (t. j. Dz. U. z 2021 r., poz. 2458).</w:t>
      </w:r>
      <w:r w:rsidRPr="000E5626">
        <w:rPr>
          <w:rFonts w:ascii="Verdana" w:hAnsi="Verdana"/>
          <w:sz w:val="20"/>
          <w:szCs w:val="20"/>
        </w:rPr>
        <w:t>, po wcześniejszym uzgodnieniu przez Strony wynagrodzenia za elementy jednostkowe;</w:t>
      </w:r>
    </w:p>
    <w:p w:rsidR="00AF17BA" w:rsidRDefault="00AF17BA" w:rsidP="009760FA">
      <w:pPr>
        <w:pStyle w:val="Bezodstpw"/>
        <w:numPr>
          <w:ilvl w:val="0"/>
          <w:numId w:val="45"/>
        </w:numPr>
        <w:jc w:val="both"/>
        <w:rPr>
          <w:rFonts w:ascii="Verdana" w:hAnsi="Verdana"/>
          <w:sz w:val="20"/>
          <w:szCs w:val="20"/>
        </w:rPr>
      </w:pPr>
      <w:r w:rsidRPr="000E5626">
        <w:rPr>
          <w:rFonts w:ascii="Verdana" w:hAnsi="Verdana"/>
          <w:sz w:val="20"/>
          <w:szCs w:val="20"/>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w:t>
      </w:r>
      <w:r w:rsidR="00C605EE">
        <w:rPr>
          <w:rFonts w:ascii="Verdana" w:hAnsi="Verdana"/>
          <w:sz w:val="20"/>
          <w:szCs w:val="20"/>
        </w:rPr>
        <w:t>Rozporządzeniu</w:t>
      </w:r>
      <w:r w:rsidR="00C605EE" w:rsidRPr="00140F82">
        <w:rPr>
          <w:rFonts w:ascii="Verdana" w:hAnsi="Verdana"/>
          <w:sz w:val="20"/>
          <w:szCs w:val="20"/>
        </w:rPr>
        <w:t xml:space="preserve"> Ministra Rozwoju </w:t>
      </w:r>
      <w:r w:rsidR="00C605EE">
        <w:rPr>
          <w:rFonts w:ascii="Verdana" w:hAnsi="Verdana"/>
          <w:sz w:val="20"/>
          <w:szCs w:val="20"/>
        </w:rPr>
        <w:t xml:space="preserve">i Technologii z dnia 20 grudnia 2021 r. w sprawie określenia metod i podstaw sporządzania </w:t>
      </w:r>
      <w:r w:rsidR="00C605EE" w:rsidRPr="00140F82">
        <w:rPr>
          <w:rFonts w:ascii="Verdana" w:hAnsi="Verdana"/>
          <w:sz w:val="20"/>
          <w:szCs w:val="20"/>
        </w:rPr>
        <w:t xml:space="preserve"> </w:t>
      </w:r>
      <w:r w:rsidR="00C605EE">
        <w:rPr>
          <w:rFonts w:ascii="Verdana" w:hAnsi="Verdana"/>
          <w:sz w:val="20"/>
          <w:szCs w:val="20"/>
        </w:rPr>
        <w:t>kosztorysu inwestorskiego, obliczania planowanych kosztów prac projektowych oraz planowanych kosztów robót budowlanych określonych w programie funkcjonalno-użytkowych (t. j. Dz. U. z 2021 r., poz. 2458).</w:t>
      </w:r>
      <w:r w:rsidRPr="000E5626">
        <w:rPr>
          <w:rFonts w:ascii="Verdana" w:hAnsi="Verdana"/>
          <w:sz w:val="20"/>
          <w:szCs w:val="20"/>
        </w:rPr>
        <w:t>, po wcześniejszym uzgodnieniu przez Strony wynagrodzenia za elementy jednostkowe;</w:t>
      </w:r>
    </w:p>
    <w:p w:rsidR="00593C04" w:rsidRDefault="00AF17BA" w:rsidP="009760FA">
      <w:pPr>
        <w:pStyle w:val="Bezodstpw"/>
        <w:numPr>
          <w:ilvl w:val="0"/>
          <w:numId w:val="45"/>
        </w:numPr>
        <w:jc w:val="both"/>
        <w:rPr>
          <w:rFonts w:ascii="Verdana" w:hAnsi="Verdana"/>
          <w:sz w:val="20"/>
          <w:szCs w:val="20"/>
        </w:rPr>
      </w:pPr>
      <w:r w:rsidRPr="000E5626">
        <w:rPr>
          <w:rFonts w:ascii="Verdana" w:hAnsi="Verdana"/>
          <w:sz w:val="20"/>
          <w:szCs w:val="20"/>
        </w:rPr>
        <w:t>wartość dodatkowych robót budowlanych nie może przekroczyć 30% pierw</w:t>
      </w:r>
      <w:r>
        <w:rPr>
          <w:rFonts w:ascii="Verdana" w:hAnsi="Verdana"/>
          <w:sz w:val="20"/>
          <w:szCs w:val="20"/>
        </w:rPr>
        <w:t>otnej wartości przedmiotu umowy.</w:t>
      </w:r>
    </w:p>
    <w:p w:rsidR="00AF17BA" w:rsidRPr="00AF17BA" w:rsidRDefault="00AF17BA" w:rsidP="00AF17BA">
      <w:pPr>
        <w:pStyle w:val="Bezodstpw"/>
        <w:ind w:left="720"/>
        <w:jc w:val="both"/>
        <w:rPr>
          <w:rFonts w:ascii="Verdana" w:hAnsi="Verdana"/>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ROZDZIAŁ XXIII. Informacja o środkach ochrony prawnej przysłu</w:t>
      </w:r>
      <w:r w:rsidR="0005223B">
        <w:rPr>
          <w:rFonts w:ascii="Verdana" w:hAnsi="Verdana"/>
          <w:b/>
          <w:sz w:val="20"/>
          <w:szCs w:val="20"/>
        </w:rPr>
        <w:t>gujących Wykonawcom w toku postę</w:t>
      </w:r>
      <w:r>
        <w:rPr>
          <w:rFonts w:ascii="Verdana" w:hAnsi="Verdana"/>
          <w:b/>
          <w:sz w:val="20"/>
          <w:szCs w:val="20"/>
        </w:rPr>
        <w:t>powania</w:t>
      </w:r>
    </w:p>
    <w:p w:rsidR="00593C04" w:rsidRDefault="00593C04" w:rsidP="00593C04">
      <w:pPr>
        <w:pStyle w:val="Bezodstpw"/>
        <w:jc w:val="both"/>
        <w:rPr>
          <w:rFonts w:ascii="Verdana" w:hAnsi="Verdana"/>
          <w:b/>
          <w:sz w:val="20"/>
          <w:szCs w:val="20"/>
        </w:rPr>
      </w:pPr>
    </w:p>
    <w:p w:rsidR="00593C04" w:rsidRDefault="00593C04" w:rsidP="009760FA">
      <w:pPr>
        <w:pStyle w:val="Bezodstpw"/>
        <w:numPr>
          <w:ilvl w:val="0"/>
          <w:numId w:val="35"/>
        </w:numPr>
        <w:jc w:val="both"/>
        <w:rPr>
          <w:rFonts w:ascii="Verdana" w:hAnsi="Verdana"/>
          <w:sz w:val="20"/>
          <w:szCs w:val="20"/>
        </w:rPr>
      </w:pPr>
      <w:r w:rsidRPr="00DC74D8">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Pr>
          <w:rFonts w:ascii="Verdana" w:hAnsi="Verdana"/>
          <w:sz w:val="20"/>
          <w:szCs w:val="20"/>
        </w:rPr>
        <w:t>y PZP.</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5"/>
        </w:numPr>
        <w:jc w:val="both"/>
        <w:rPr>
          <w:rFonts w:ascii="Verdana" w:hAnsi="Verdana"/>
          <w:sz w:val="20"/>
          <w:szCs w:val="20"/>
        </w:rPr>
      </w:pPr>
      <w:r w:rsidRPr="00DC74D8">
        <w:rPr>
          <w:rFonts w:ascii="Verdana" w:hAnsi="Verdana"/>
          <w:sz w:val="20"/>
          <w:szCs w:val="20"/>
        </w:rPr>
        <w:t>Środki ochrony prawnej wobec ogłoszenia wszczynającego postępowanie o</w:t>
      </w:r>
      <w:r w:rsidR="00566371">
        <w:rPr>
          <w:rFonts w:ascii="Verdana" w:hAnsi="Verdana"/>
          <w:sz w:val="20"/>
          <w:szCs w:val="20"/>
        </w:rPr>
        <w:t> </w:t>
      </w:r>
      <w:r w:rsidRPr="00DC74D8">
        <w:rPr>
          <w:rFonts w:ascii="Verdana" w:hAnsi="Verdana"/>
          <w:sz w:val="20"/>
          <w:szCs w:val="20"/>
        </w:rPr>
        <w:t>udzielenie zamówienia lub ogłoszenia o konkursie oraz dokumentów zamówienia przysługują również organizacjom wpisanym na listę, o której m</w:t>
      </w:r>
      <w:r>
        <w:rPr>
          <w:rFonts w:ascii="Verdana" w:hAnsi="Verdana"/>
          <w:sz w:val="20"/>
          <w:szCs w:val="20"/>
        </w:rPr>
        <w:t>owa w 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5"/>
        </w:numPr>
        <w:jc w:val="both"/>
        <w:rPr>
          <w:rFonts w:ascii="Verdana" w:hAnsi="Verdana"/>
          <w:sz w:val="20"/>
          <w:szCs w:val="20"/>
        </w:rPr>
      </w:pPr>
      <w:r>
        <w:rPr>
          <w:rFonts w:ascii="Verdana" w:hAnsi="Verdana"/>
          <w:sz w:val="20"/>
          <w:szCs w:val="20"/>
        </w:rPr>
        <w:t xml:space="preserve">Odwołanie przysługuje na: </w:t>
      </w:r>
    </w:p>
    <w:p w:rsidR="00593C04" w:rsidRDefault="00593C04" w:rsidP="009760FA">
      <w:pPr>
        <w:pStyle w:val="Bezodstpw"/>
        <w:numPr>
          <w:ilvl w:val="0"/>
          <w:numId w:val="36"/>
        </w:numPr>
        <w:jc w:val="both"/>
        <w:rPr>
          <w:rFonts w:ascii="Verdana" w:hAnsi="Verdana"/>
          <w:sz w:val="20"/>
          <w:szCs w:val="20"/>
        </w:rPr>
      </w:pPr>
      <w:r w:rsidRPr="00DC74D8">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w:t>
      </w:r>
      <w:r>
        <w:rPr>
          <w:rFonts w:ascii="Verdana" w:hAnsi="Verdana"/>
          <w:sz w:val="20"/>
          <w:szCs w:val="20"/>
        </w:rPr>
        <w:t xml:space="preserve">ktowane postanowienie umowy; </w:t>
      </w:r>
    </w:p>
    <w:p w:rsidR="00593C04" w:rsidRDefault="00593C04" w:rsidP="009760FA">
      <w:pPr>
        <w:pStyle w:val="Bezodstpw"/>
        <w:numPr>
          <w:ilvl w:val="0"/>
          <w:numId w:val="36"/>
        </w:numPr>
        <w:jc w:val="both"/>
        <w:rPr>
          <w:rFonts w:ascii="Verdana" w:hAnsi="Verdana"/>
          <w:sz w:val="20"/>
          <w:szCs w:val="20"/>
        </w:rPr>
      </w:pPr>
      <w:r w:rsidRPr="00DC74D8">
        <w:rPr>
          <w:rFonts w:ascii="Verdana" w:hAnsi="Verdana"/>
          <w:sz w:val="20"/>
          <w:szCs w:val="20"/>
        </w:rPr>
        <w:lastRenderedPageBreak/>
        <w:t>zaniechanie czynności w postępowaniu o udzielenie zamówienia, o zawarcie umowy ramowej, dynamicznym systemie zakupów, systemie kwalifikowania wykonawców lub konkursie, do której zamawiający był obo</w:t>
      </w:r>
      <w:r>
        <w:rPr>
          <w:rFonts w:ascii="Verdana" w:hAnsi="Verdana"/>
          <w:sz w:val="20"/>
          <w:szCs w:val="20"/>
        </w:rPr>
        <w:t>wiązany na podstawie ustawy;</w:t>
      </w:r>
    </w:p>
    <w:p w:rsidR="00593C04" w:rsidRDefault="00593C04" w:rsidP="009760FA">
      <w:pPr>
        <w:pStyle w:val="Bezodstpw"/>
        <w:numPr>
          <w:ilvl w:val="0"/>
          <w:numId w:val="36"/>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 mimo że zamawiający był do tego obowiązany.</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5"/>
        </w:numPr>
        <w:jc w:val="both"/>
        <w:rPr>
          <w:rFonts w:ascii="Verdana" w:hAnsi="Verdana"/>
          <w:sz w:val="20"/>
          <w:szCs w:val="20"/>
        </w:rPr>
      </w:pPr>
      <w:r w:rsidRPr="00803FEB">
        <w:rPr>
          <w:rFonts w:ascii="Verdana" w:hAnsi="Verdana"/>
          <w:sz w:val="20"/>
          <w:szCs w:val="20"/>
        </w:rPr>
        <w:t>Odwołanie powinno zawierać elementy wymienione w art. 516</w:t>
      </w:r>
      <w:r>
        <w:rPr>
          <w:rFonts w:ascii="Verdana" w:hAnsi="Verdana"/>
          <w:sz w:val="20"/>
          <w:szCs w:val="20"/>
        </w:rPr>
        <w:t xml:space="preserve"> ustawy PZP.</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5"/>
        </w:numPr>
        <w:jc w:val="both"/>
        <w:rPr>
          <w:rFonts w:ascii="Verdana" w:hAnsi="Verdana"/>
          <w:sz w:val="20"/>
          <w:szCs w:val="20"/>
        </w:rPr>
      </w:pPr>
      <w:r w:rsidRPr="00803FEB">
        <w:rPr>
          <w:rFonts w:ascii="Verdana" w:hAnsi="Verdana"/>
          <w:sz w:val="20"/>
          <w:szCs w:val="20"/>
        </w:rPr>
        <w:t xml:space="preserve">Odwołanie wnosi się do Prezesa </w:t>
      </w:r>
      <w:r w:rsidR="00FB3DAA">
        <w:rPr>
          <w:rFonts w:ascii="Verdana" w:hAnsi="Verdana"/>
          <w:sz w:val="20"/>
          <w:szCs w:val="20"/>
        </w:rPr>
        <w:t xml:space="preserve">Krajowej </w:t>
      </w:r>
      <w:r w:rsidRPr="00803FEB">
        <w:rPr>
          <w:rFonts w:ascii="Verdana" w:hAnsi="Verdana"/>
          <w:sz w:val="20"/>
          <w:szCs w:val="20"/>
        </w:rPr>
        <w:t>Izby</w:t>
      </w:r>
      <w:r w:rsidR="00FB3DAA">
        <w:rPr>
          <w:rFonts w:ascii="Verdana" w:hAnsi="Verdana"/>
          <w:sz w:val="20"/>
          <w:szCs w:val="20"/>
        </w:rPr>
        <w:t xml:space="preserve"> Odwoławczej</w:t>
      </w:r>
      <w:r w:rsidRPr="00803FEB">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5"/>
        </w:numPr>
        <w:jc w:val="both"/>
        <w:rPr>
          <w:rFonts w:ascii="Verdana" w:hAnsi="Verdana"/>
          <w:sz w:val="20"/>
          <w:szCs w:val="20"/>
        </w:rPr>
      </w:pPr>
      <w:r w:rsidRPr="00803FEB">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5"/>
        </w:numPr>
        <w:jc w:val="both"/>
        <w:rPr>
          <w:rFonts w:ascii="Verdana" w:hAnsi="Verdana"/>
          <w:sz w:val="20"/>
          <w:szCs w:val="20"/>
        </w:rPr>
      </w:pPr>
      <w:r>
        <w:rPr>
          <w:rFonts w:ascii="Verdana" w:hAnsi="Verdana"/>
          <w:sz w:val="20"/>
          <w:szCs w:val="20"/>
        </w:rPr>
        <w:t>Termin wniesienia odwołania:</w:t>
      </w:r>
    </w:p>
    <w:p w:rsidR="00593C04" w:rsidRDefault="00593C04" w:rsidP="009760FA">
      <w:pPr>
        <w:pStyle w:val="Bezodstpw"/>
        <w:numPr>
          <w:ilvl w:val="0"/>
          <w:numId w:val="37"/>
        </w:numPr>
        <w:jc w:val="both"/>
        <w:rPr>
          <w:rFonts w:ascii="Verdana" w:hAnsi="Verdana"/>
          <w:sz w:val="20"/>
          <w:szCs w:val="20"/>
        </w:rPr>
      </w:pPr>
      <w:r w:rsidRPr="00803FEB">
        <w:rPr>
          <w:rFonts w:ascii="Verdana" w:hAnsi="Verdana"/>
          <w:sz w:val="20"/>
          <w:szCs w:val="20"/>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w:t>
      </w:r>
      <w:r>
        <w:rPr>
          <w:rFonts w:ascii="Verdana" w:hAnsi="Verdana"/>
          <w:sz w:val="20"/>
          <w:szCs w:val="20"/>
        </w:rPr>
        <w:t xml:space="preserve">ła przekazana w inny sposób; </w:t>
      </w:r>
    </w:p>
    <w:p w:rsidR="00593C04" w:rsidRDefault="00593C04" w:rsidP="009760FA">
      <w:pPr>
        <w:pStyle w:val="Bezodstpw"/>
        <w:numPr>
          <w:ilvl w:val="0"/>
          <w:numId w:val="37"/>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w:t>
      </w:r>
      <w:r>
        <w:rPr>
          <w:rFonts w:ascii="Verdana" w:hAnsi="Verdana"/>
          <w:sz w:val="20"/>
          <w:szCs w:val="20"/>
        </w:rPr>
        <w:t xml:space="preserve">nia na stronie internetowej; </w:t>
      </w:r>
    </w:p>
    <w:p w:rsidR="00593C04" w:rsidRDefault="00593C04" w:rsidP="009760FA">
      <w:pPr>
        <w:pStyle w:val="Bezodstpw"/>
        <w:numPr>
          <w:ilvl w:val="0"/>
          <w:numId w:val="37"/>
        </w:numPr>
        <w:jc w:val="both"/>
        <w:rPr>
          <w:rFonts w:ascii="Verdana" w:hAnsi="Verdana"/>
          <w:sz w:val="20"/>
          <w:szCs w:val="20"/>
        </w:rPr>
      </w:pPr>
      <w:r w:rsidRPr="00803FEB">
        <w:rPr>
          <w:rFonts w:ascii="Verdana" w:hAnsi="Verdana"/>
          <w:sz w:val="20"/>
          <w:szCs w:val="20"/>
        </w:rPr>
        <w:t xml:space="preserve">Odwołanie w przypadkach innych niż określone w </w:t>
      </w:r>
      <w:r w:rsidR="00FB3DAA">
        <w:rPr>
          <w:rFonts w:ascii="Verdana" w:hAnsi="Verdana"/>
          <w:sz w:val="20"/>
          <w:szCs w:val="20"/>
        </w:rPr>
        <w:t>lit. a) i lit. b)</w:t>
      </w:r>
      <w:r w:rsidRPr="00803FEB">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r>
        <w:rPr>
          <w:rFonts w:ascii="Verdana" w:hAnsi="Verdana"/>
          <w:sz w:val="20"/>
          <w:szCs w:val="20"/>
        </w:rPr>
        <w:t>.</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5"/>
        </w:numPr>
        <w:jc w:val="both"/>
        <w:rPr>
          <w:rFonts w:ascii="Verdana" w:hAnsi="Verdana"/>
          <w:sz w:val="20"/>
          <w:szCs w:val="20"/>
        </w:rPr>
      </w:pPr>
      <w:r w:rsidRPr="00803FEB">
        <w:rPr>
          <w:rFonts w:ascii="Verdana" w:hAnsi="Verdana"/>
          <w:sz w:val="20"/>
          <w:szCs w:val="20"/>
        </w:rPr>
        <w:t>Na orzeczenie Krajowej Izby Odwoławczej oraz postanowienie Prezesa Izby, o</w:t>
      </w:r>
      <w:r w:rsidR="00566371">
        <w:rPr>
          <w:rFonts w:ascii="Verdana" w:hAnsi="Verdana"/>
          <w:sz w:val="20"/>
          <w:szCs w:val="20"/>
        </w:rPr>
        <w:t> </w:t>
      </w:r>
      <w:r w:rsidRPr="00803FEB">
        <w:rPr>
          <w:rFonts w:ascii="Verdana" w:hAnsi="Verdana"/>
          <w:sz w:val="20"/>
          <w:szCs w:val="20"/>
        </w:rPr>
        <w:t>którym mowa w art. 519 ust. 1 ustawy P</w:t>
      </w:r>
      <w:r w:rsidR="00FB3DAA">
        <w:rPr>
          <w:rFonts w:ascii="Verdana" w:hAnsi="Verdana"/>
          <w:sz w:val="20"/>
          <w:szCs w:val="20"/>
        </w:rPr>
        <w:t>ZP</w:t>
      </w:r>
      <w:r w:rsidRPr="00803FEB">
        <w:rPr>
          <w:rFonts w:ascii="Verdana" w:hAnsi="Verdana"/>
          <w:sz w:val="20"/>
          <w:szCs w:val="20"/>
        </w:rPr>
        <w:t>, stronom oraz uczestnikom postępowania odwoławczego przysługuje skarga do Sądu Okręgowego w Warszawie - sądu zamówień publicznych.</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5"/>
        </w:numPr>
        <w:jc w:val="both"/>
        <w:rPr>
          <w:rFonts w:ascii="Verdana" w:hAnsi="Verdana"/>
          <w:sz w:val="20"/>
          <w:szCs w:val="20"/>
        </w:rPr>
      </w:pPr>
      <w:r w:rsidRPr="00803FEB">
        <w:rPr>
          <w:rFonts w:ascii="Verdana" w:hAnsi="Verdana"/>
          <w:sz w:val="20"/>
          <w:szCs w:val="20"/>
        </w:rPr>
        <w:t>Skargę wnosi się za pośrednictwem Prezesa Krajowej Izby Odwoławczej, w terminie 14 dni od dnia doręczenia orzeczenia tej Izby lub postanowienia Prezesa Izby, o</w:t>
      </w:r>
      <w:r w:rsidR="00566371">
        <w:rPr>
          <w:rFonts w:ascii="Verdana" w:hAnsi="Verdana"/>
          <w:sz w:val="20"/>
          <w:szCs w:val="20"/>
        </w:rPr>
        <w:t> </w:t>
      </w:r>
      <w:r w:rsidRPr="00803FEB">
        <w:rPr>
          <w:rFonts w:ascii="Verdana" w:hAnsi="Verdana"/>
          <w:sz w:val="20"/>
          <w:szCs w:val="20"/>
        </w:rPr>
        <w:t xml:space="preserve">którym mowa w art. 519 ust. 1 ustawy </w:t>
      </w:r>
      <w:proofErr w:type="spellStart"/>
      <w:r w:rsidRPr="00803FEB">
        <w:rPr>
          <w:rFonts w:ascii="Verdana" w:hAnsi="Verdana"/>
          <w:sz w:val="20"/>
          <w:szCs w:val="20"/>
        </w:rPr>
        <w:t>Pzp</w:t>
      </w:r>
      <w:proofErr w:type="spellEnd"/>
      <w:r w:rsidRPr="00803FEB">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r>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ROZDZIAŁ XXIV. Inne informacje</w:t>
      </w:r>
    </w:p>
    <w:p w:rsidR="00593C04" w:rsidRDefault="00593C04" w:rsidP="00593C04">
      <w:pPr>
        <w:pStyle w:val="Bezodstpw"/>
        <w:jc w:val="both"/>
        <w:rPr>
          <w:rFonts w:ascii="Verdana" w:hAnsi="Verdana"/>
          <w:b/>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nie przewiduje zawarcia umowy ramowej.</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nie przewiduje możliwości udzielenia zamówień, o których mowa w</w:t>
      </w:r>
      <w:r w:rsidR="00566371">
        <w:rPr>
          <w:rFonts w:ascii="Verdana" w:hAnsi="Verdana"/>
          <w:sz w:val="20"/>
          <w:szCs w:val="20"/>
        </w:rPr>
        <w:t> </w:t>
      </w:r>
      <w:r w:rsidRPr="00803FEB">
        <w:rPr>
          <w:rFonts w:ascii="Verdana" w:hAnsi="Verdana"/>
          <w:sz w:val="20"/>
          <w:szCs w:val="20"/>
        </w:rPr>
        <w:t>a</w:t>
      </w:r>
      <w:r>
        <w:rPr>
          <w:rFonts w:ascii="Verdana" w:hAnsi="Verdana"/>
          <w:sz w:val="20"/>
          <w:szCs w:val="20"/>
        </w:rPr>
        <w:t xml:space="preserve">rt. 214 ust. 1 pkt 7 i 8 ustawy </w:t>
      </w:r>
      <w:r w:rsidRPr="00803FEB">
        <w:rPr>
          <w:rFonts w:ascii="Verdana" w:hAnsi="Verdana"/>
          <w:sz w:val="20"/>
          <w:szCs w:val="20"/>
        </w:rPr>
        <w:t>PZP.</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nie dopuszcza rozliczenia w walutach obcych.</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nie przewiduje przeprowadzenia aukcji elektronicznej.</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nie przewiduje ustanowienia dynamicznego systemu zakupów.</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jest uprawniony do unieważnienia postępowania na zamówienie publiczne na zasadach określonych w art. 255 i art</w:t>
      </w:r>
      <w:r w:rsidR="00FB3DAA">
        <w:rPr>
          <w:rFonts w:ascii="Verdana" w:hAnsi="Verdana"/>
          <w:sz w:val="20"/>
          <w:szCs w:val="20"/>
        </w:rPr>
        <w:t xml:space="preserve">. 256 w zw. z art. 266 ustawy </w:t>
      </w:r>
      <w:r w:rsidRPr="00803FEB">
        <w:rPr>
          <w:rFonts w:ascii="Verdana" w:hAnsi="Verdana"/>
          <w:sz w:val="20"/>
          <w:szCs w:val="20"/>
        </w:rPr>
        <w:t>PZP.</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nie przewiduje zwrotu kosztów udziału w postępowaniu.</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nie przewiduje możliwości złożenia oferty w postaci katalogów elektronicznych lub dołączenia katalogów elektronicznych do oferty.</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8"/>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Zamawiający nie przewiduje płatności częściowych wynagrodzenia lub w formie zaliczek</w:t>
      </w:r>
      <w:r>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 xml:space="preserve">ROZDZIAŁ XXV. Ochrona danych osobowych </w:t>
      </w:r>
    </w:p>
    <w:p w:rsidR="00593C04" w:rsidRDefault="00593C04" w:rsidP="00593C04">
      <w:pPr>
        <w:pStyle w:val="Bezodstpw"/>
        <w:jc w:val="both"/>
        <w:rPr>
          <w:rFonts w:ascii="Verdana" w:hAnsi="Verdana"/>
          <w:b/>
          <w:sz w:val="20"/>
          <w:szCs w:val="20"/>
        </w:rPr>
      </w:pPr>
    </w:p>
    <w:p w:rsidR="00593C04" w:rsidRDefault="00593C04" w:rsidP="00593C04">
      <w:pPr>
        <w:pStyle w:val="Bezodstpw"/>
        <w:jc w:val="both"/>
        <w:rPr>
          <w:rFonts w:ascii="Verdana" w:hAnsi="Verdana"/>
          <w:sz w:val="20"/>
          <w:szCs w:val="20"/>
        </w:rPr>
      </w:pPr>
      <w:r w:rsidRPr="00803FEB">
        <w:rPr>
          <w:rFonts w:ascii="Verdana" w:hAnsi="Verdana"/>
          <w:sz w:val="20"/>
          <w:szCs w:val="20"/>
        </w:rPr>
        <w:t>Zgodnie z art. 13 ust. 1 i ust. 2 Rozporządzenia Parlamentu Europejskiego i Rady (UE) 2016/679 z dnia 27 kwietnia 2016 r. w sprawie ochrony osób fizycznych w związku z</w:t>
      </w:r>
      <w:r w:rsidR="00566371">
        <w:rPr>
          <w:rFonts w:ascii="Verdana" w:hAnsi="Verdana"/>
          <w:sz w:val="20"/>
          <w:szCs w:val="20"/>
        </w:rPr>
        <w:t> </w:t>
      </w:r>
      <w:r w:rsidRPr="00803FEB">
        <w:rPr>
          <w:rFonts w:ascii="Verdana" w:hAnsi="Verdana"/>
          <w:sz w:val="20"/>
          <w:szCs w:val="20"/>
        </w:rPr>
        <w:t>przetwarzaniem danych osobowych i w sprawie swobodnego przepływu takich danych oraz uchylenia dyrektywy 95/46/WE (ogólne rozporządzenie o ochronie danych – dalej: RODO)</w:t>
      </w:r>
      <w:r>
        <w:rPr>
          <w:rFonts w:ascii="Verdana" w:hAnsi="Verdana"/>
          <w:sz w:val="20"/>
          <w:szCs w:val="20"/>
        </w:rPr>
        <w:t xml:space="preserve"> informuję, iż:</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 xml:space="preserve">administratorem Pani/Pana danych osobowych jest Gmina Piekoszów, 26-065 Piekoszów ul. Częstochowska 66a; </w:t>
      </w:r>
    </w:p>
    <w:p w:rsidR="00593C04" w:rsidRDefault="00593C04" w:rsidP="00593C04">
      <w:pPr>
        <w:pStyle w:val="Bezodstpw"/>
        <w:ind w:left="360"/>
        <w:jc w:val="both"/>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 xml:space="preserve">inspektorem ochrony danych osobowych w Gminie Piekoszów jest Pan Robert Łabuda, e-mail: </w:t>
      </w:r>
      <w:hyperlink r:id="rId17" w:history="1">
        <w:r w:rsidRPr="0051090F">
          <w:rPr>
            <w:rStyle w:val="Hipercze"/>
            <w:rFonts w:ascii="Verdana" w:hAnsi="Verdana"/>
            <w:sz w:val="20"/>
            <w:szCs w:val="20"/>
          </w:rPr>
          <w:t>inspektor@cbi24.pl</w:t>
        </w:r>
      </w:hyperlink>
      <w:r w:rsidRPr="00850EEF">
        <w:rPr>
          <w:rFonts w:ascii="Verdana" w:hAnsi="Verdana"/>
          <w:sz w:val="20"/>
          <w:szCs w:val="20"/>
        </w:rPr>
        <w:t>;</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850EEF">
        <w:rPr>
          <w:rFonts w:ascii="Verdana" w:hAnsi="Verdana"/>
          <w:sz w:val="20"/>
          <w:szCs w:val="20"/>
        </w:rPr>
        <w:t>pn</w:t>
      </w:r>
      <w:proofErr w:type="spellEnd"/>
      <w:r>
        <w:rPr>
          <w:rFonts w:ascii="Verdana" w:hAnsi="Verdana"/>
          <w:sz w:val="20"/>
          <w:szCs w:val="20"/>
        </w:rPr>
        <w:t>: „</w:t>
      </w:r>
      <w:r w:rsidR="00C7552E">
        <w:rPr>
          <w:rFonts w:ascii="Verdana" w:hAnsi="Verdana"/>
          <w:sz w:val="20"/>
          <w:szCs w:val="20"/>
        </w:rPr>
        <w:t xml:space="preserve">Budowa oświetlenia drogowego w </w:t>
      </w:r>
      <w:proofErr w:type="spellStart"/>
      <w:r w:rsidR="00C7552E">
        <w:rPr>
          <w:rFonts w:ascii="Verdana" w:hAnsi="Verdana"/>
          <w:sz w:val="20"/>
          <w:szCs w:val="20"/>
        </w:rPr>
        <w:t>msc</w:t>
      </w:r>
      <w:proofErr w:type="spellEnd"/>
      <w:r w:rsidR="00C7552E">
        <w:rPr>
          <w:rFonts w:ascii="Verdana" w:hAnsi="Verdana"/>
          <w:sz w:val="20"/>
          <w:szCs w:val="20"/>
        </w:rPr>
        <w:t xml:space="preserve">. Piekoszów na osiedlu Czarne Stoki” – Etap I. </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odbiorcami Pani/Pana danych osobowych będą osoby lub podmioty, którym udostępniona zostanie dokumentacja postępowania w oparciu o a</w:t>
      </w:r>
      <w:r>
        <w:rPr>
          <w:rFonts w:ascii="Verdana" w:hAnsi="Verdana"/>
          <w:sz w:val="20"/>
          <w:szCs w:val="20"/>
        </w:rPr>
        <w:t>rt. 18 oraz art. 74 ustawy PZP;</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 xml:space="preserve">obowiązek podania przez Panią/Pana danych osobowych bezpośrednio Pani/Pana dotyczących jest wymogiem ustawowym, określonym w przepisach ustawy - PZP, </w:t>
      </w:r>
      <w:r w:rsidRPr="00850EEF">
        <w:rPr>
          <w:rFonts w:ascii="Verdana" w:hAnsi="Verdana"/>
          <w:sz w:val="20"/>
          <w:szCs w:val="20"/>
        </w:rPr>
        <w:lastRenderedPageBreak/>
        <w:t>związanym z udziałem w 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w odniesieniu do Pani/Pana danych osobowych, decyzje nie będą podejmowane w</w:t>
      </w:r>
      <w:r w:rsidR="00566371">
        <w:rPr>
          <w:rFonts w:ascii="Verdana" w:hAnsi="Verdana"/>
          <w:sz w:val="20"/>
          <w:szCs w:val="20"/>
        </w:rPr>
        <w:t> </w:t>
      </w:r>
      <w:r w:rsidRPr="00850EEF">
        <w:rPr>
          <w:rFonts w:ascii="Verdana" w:hAnsi="Verdana"/>
          <w:sz w:val="20"/>
          <w:szCs w:val="20"/>
        </w:rPr>
        <w:t>sposób zautomatyzowany, stosowanie do art. 22 RODO;</w:t>
      </w:r>
    </w:p>
    <w:p w:rsidR="00593C04" w:rsidRDefault="00593C04" w:rsidP="00593C04">
      <w:pPr>
        <w:pStyle w:val="Akapitzlist"/>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 xml:space="preserve">posiada Pani/Pan: </w:t>
      </w:r>
    </w:p>
    <w:p w:rsidR="00593C04" w:rsidRDefault="00593C04" w:rsidP="009760FA">
      <w:pPr>
        <w:pStyle w:val="Bezodstpw"/>
        <w:numPr>
          <w:ilvl w:val="0"/>
          <w:numId w:val="40"/>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rsidR="00593C04" w:rsidRDefault="00593C04" w:rsidP="009760FA">
      <w:pPr>
        <w:pStyle w:val="Bezodstpw"/>
        <w:numPr>
          <w:ilvl w:val="0"/>
          <w:numId w:val="40"/>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rsidR="00593C04" w:rsidRDefault="00593C04" w:rsidP="009760FA">
      <w:pPr>
        <w:pStyle w:val="Bezodstpw"/>
        <w:numPr>
          <w:ilvl w:val="0"/>
          <w:numId w:val="40"/>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 art. 18 ust. 2 RODO;</w:t>
      </w:r>
    </w:p>
    <w:p w:rsidR="00593C04" w:rsidRDefault="00593C04" w:rsidP="009760FA">
      <w:pPr>
        <w:pStyle w:val="Bezodstpw"/>
        <w:numPr>
          <w:ilvl w:val="0"/>
          <w:numId w:val="40"/>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sidRPr="00850EEF">
        <w:rPr>
          <w:rFonts w:ascii="Verdana" w:hAnsi="Verdana"/>
          <w:sz w:val="20"/>
          <w:szCs w:val="20"/>
        </w:rPr>
        <w:t>nie przysługuje Pani/Panu:</w:t>
      </w:r>
    </w:p>
    <w:p w:rsidR="00593C04" w:rsidRDefault="00593C04" w:rsidP="009760FA">
      <w:pPr>
        <w:pStyle w:val="Bezodstpw"/>
        <w:numPr>
          <w:ilvl w:val="0"/>
          <w:numId w:val="41"/>
        </w:numPr>
        <w:jc w:val="both"/>
        <w:rPr>
          <w:rFonts w:ascii="Verdana" w:hAnsi="Verdana"/>
          <w:sz w:val="20"/>
          <w:szCs w:val="20"/>
        </w:rPr>
      </w:pPr>
      <w:r w:rsidRPr="00850EEF">
        <w:rPr>
          <w:rFonts w:ascii="Verdana" w:hAnsi="Verdana"/>
          <w:sz w:val="20"/>
          <w:szCs w:val="20"/>
        </w:rPr>
        <w:t>w związku z art. 17 ust. 3 lit. b, d lub e RODO prawo do</w:t>
      </w:r>
      <w:r>
        <w:rPr>
          <w:rFonts w:ascii="Verdana" w:hAnsi="Verdana"/>
          <w:sz w:val="20"/>
          <w:szCs w:val="20"/>
        </w:rPr>
        <w:t xml:space="preserve"> usunięcia danych osobowych;</w:t>
      </w:r>
    </w:p>
    <w:p w:rsidR="00593C04" w:rsidRDefault="00593C04" w:rsidP="009760FA">
      <w:pPr>
        <w:pStyle w:val="Bezodstpw"/>
        <w:numPr>
          <w:ilvl w:val="0"/>
          <w:numId w:val="41"/>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 art. 20 RODO;</w:t>
      </w:r>
    </w:p>
    <w:p w:rsidR="00593C04" w:rsidRDefault="00593C04" w:rsidP="009760FA">
      <w:pPr>
        <w:pStyle w:val="Bezodstpw"/>
        <w:numPr>
          <w:ilvl w:val="0"/>
          <w:numId w:val="41"/>
        </w:numPr>
        <w:jc w:val="both"/>
        <w:rPr>
          <w:rFonts w:ascii="Verdana" w:hAnsi="Verdana"/>
          <w:sz w:val="20"/>
          <w:szCs w:val="20"/>
        </w:rPr>
      </w:pPr>
      <w:r w:rsidRPr="00850EEF">
        <w:rPr>
          <w:rFonts w:ascii="Verdana" w:hAnsi="Verdana"/>
          <w:sz w:val="20"/>
          <w:szCs w:val="20"/>
        </w:rPr>
        <w:t>na podstawie art. 21 RODO prawo sprzeciwu, wobec przetwarzania danych osobowych, gdyż podstawą prawną przetwarzania Pani/Pana danych osobowych jest art. 6 ust. 1 lit. c RODO.</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39"/>
        </w:numPr>
        <w:jc w:val="both"/>
        <w:rPr>
          <w:rFonts w:ascii="Verdana" w:hAnsi="Verdana"/>
          <w:sz w:val="20"/>
          <w:szCs w:val="20"/>
        </w:rPr>
      </w:pPr>
      <w:r>
        <w:rPr>
          <w:rFonts w:ascii="Verdana" w:hAnsi="Verdana"/>
          <w:sz w:val="20"/>
          <w:szCs w:val="20"/>
        </w:rPr>
        <w:t xml:space="preserve"> </w:t>
      </w:r>
      <w:r w:rsidRPr="00850EEF">
        <w:rPr>
          <w:rFonts w:ascii="Verdana" w:hAnsi="Verdana"/>
          <w:sz w:val="20"/>
          <w:szCs w:val="20"/>
        </w:rPr>
        <w:t xml:space="preserve">w przypadku uznania, że przetwarzanie Pana/Pani danych osobowych narusza przepisy RODO, przysługuje Panu/Pani prawo do wniesienia skargi do Prezesa Urzędu Ochrony Danych Osobowych, ul. Stawki 2, 00-193 Warszawa, tel. 22 531-03-00, e-mail: </w:t>
      </w:r>
      <w:hyperlink r:id="rId18" w:history="1">
        <w:r w:rsidRPr="0051090F">
          <w:rPr>
            <w:rStyle w:val="Hipercze"/>
            <w:rFonts w:ascii="Verdana" w:hAnsi="Verdana"/>
            <w:sz w:val="20"/>
            <w:szCs w:val="20"/>
          </w:rPr>
          <w:t>kancelaria@uodo.gov.pl</w:t>
        </w:r>
      </w:hyperlink>
    </w:p>
    <w:p w:rsidR="00593C04" w:rsidRDefault="00593C04" w:rsidP="00593C04">
      <w:pPr>
        <w:pStyle w:val="Bezodstpw"/>
        <w:jc w:val="both"/>
        <w:rPr>
          <w:rFonts w:ascii="Verdana" w:hAnsi="Verdana"/>
          <w:sz w:val="20"/>
          <w:szCs w:val="20"/>
        </w:rPr>
      </w:pPr>
    </w:p>
    <w:p w:rsidR="00593C04" w:rsidRDefault="00593C04" w:rsidP="00593C04">
      <w:pPr>
        <w:pStyle w:val="Bezodstpw"/>
        <w:jc w:val="both"/>
        <w:rPr>
          <w:rFonts w:ascii="Verdana" w:hAnsi="Verdana"/>
          <w:sz w:val="20"/>
          <w:szCs w:val="20"/>
        </w:rPr>
      </w:pPr>
    </w:p>
    <w:p w:rsidR="00593C04" w:rsidRDefault="00593C04" w:rsidP="00593C04">
      <w:pPr>
        <w:pStyle w:val="Bezodstpw"/>
        <w:jc w:val="both"/>
        <w:rPr>
          <w:rFonts w:ascii="Verdana" w:hAnsi="Verdana"/>
          <w:b/>
          <w:sz w:val="20"/>
          <w:szCs w:val="20"/>
        </w:rPr>
      </w:pPr>
      <w:r>
        <w:rPr>
          <w:rFonts w:ascii="Verdana" w:hAnsi="Verdana"/>
          <w:b/>
          <w:sz w:val="20"/>
          <w:szCs w:val="20"/>
        </w:rPr>
        <w:t>ROZDZIAŁ XXVI. Postanowienia końcowe</w:t>
      </w:r>
    </w:p>
    <w:p w:rsidR="00593C04" w:rsidRDefault="00593C04" w:rsidP="00593C04">
      <w:pPr>
        <w:pStyle w:val="Bezodstpw"/>
        <w:jc w:val="both"/>
        <w:rPr>
          <w:rFonts w:ascii="Verdana" w:hAnsi="Verdana"/>
          <w:b/>
          <w:sz w:val="20"/>
          <w:szCs w:val="20"/>
        </w:rPr>
      </w:pPr>
    </w:p>
    <w:p w:rsidR="00593C04" w:rsidRDefault="00593C04" w:rsidP="009760FA">
      <w:pPr>
        <w:pStyle w:val="Bezodstpw"/>
        <w:numPr>
          <w:ilvl w:val="0"/>
          <w:numId w:val="42"/>
        </w:numPr>
        <w:jc w:val="both"/>
        <w:rPr>
          <w:rFonts w:ascii="Verdana" w:hAnsi="Verdana"/>
          <w:sz w:val="20"/>
          <w:szCs w:val="20"/>
        </w:rPr>
      </w:pPr>
      <w:r w:rsidRPr="00850EEF">
        <w:rPr>
          <w:rFonts w:ascii="Verdana" w:hAnsi="Verdana"/>
          <w:sz w:val="20"/>
          <w:szCs w:val="20"/>
        </w:rPr>
        <w:t>W sprawach nieuregulowanych w SWZ mają zastosowanie przepisy usta</w:t>
      </w:r>
      <w:r>
        <w:rPr>
          <w:rFonts w:ascii="Verdana" w:hAnsi="Verdana"/>
          <w:sz w:val="20"/>
          <w:szCs w:val="20"/>
        </w:rPr>
        <w:t>wy</w:t>
      </w:r>
      <w:r w:rsidRPr="00850EEF">
        <w:rPr>
          <w:rFonts w:ascii="Verdana" w:hAnsi="Verdana"/>
          <w:sz w:val="20"/>
          <w:szCs w:val="20"/>
        </w:rPr>
        <w:t xml:space="preserve"> PZP.</w:t>
      </w:r>
    </w:p>
    <w:p w:rsidR="00593C04" w:rsidRDefault="00593C04" w:rsidP="00593C04">
      <w:pPr>
        <w:pStyle w:val="Bezodstpw"/>
        <w:jc w:val="both"/>
        <w:rPr>
          <w:rFonts w:ascii="Verdana" w:hAnsi="Verdana"/>
          <w:sz w:val="20"/>
          <w:szCs w:val="20"/>
        </w:rPr>
      </w:pPr>
    </w:p>
    <w:p w:rsidR="00593C04" w:rsidRDefault="00593C04" w:rsidP="009760FA">
      <w:pPr>
        <w:pStyle w:val="Bezodstpw"/>
        <w:numPr>
          <w:ilvl w:val="0"/>
          <w:numId w:val="42"/>
        </w:numPr>
        <w:jc w:val="both"/>
        <w:rPr>
          <w:rFonts w:ascii="Verdana" w:hAnsi="Verdana"/>
          <w:sz w:val="20"/>
          <w:szCs w:val="20"/>
        </w:rPr>
      </w:pPr>
      <w:r>
        <w:rPr>
          <w:rFonts w:ascii="Verdana" w:hAnsi="Verdana"/>
          <w:sz w:val="20"/>
          <w:szCs w:val="20"/>
        </w:rPr>
        <w:t xml:space="preserve">Wszystkie załączniki do SWZ stanowią jej integralną część. </w:t>
      </w:r>
    </w:p>
    <w:p w:rsidR="004C29DB" w:rsidRDefault="004C29DB" w:rsidP="004C29DB">
      <w:pPr>
        <w:pStyle w:val="Bezodstpw"/>
        <w:jc w:val="both"/>
        <w:rPr>
          <w:rFonts w:ascii="Verdana" w:hAnsi="Verdana"/>
          <w:sz w:val="20"/>
          <w:szCs w:val="20"/>
        </w:rPr>
      </w:pPr>
    </w:p>
    <w:p w:rsidR="004C29DB" w:rsidRDefault="004C29DB" w:rsidP="004C29DB">
      <w:pPr>
        <w:pStyle w:val="Bezodstpw"/>
        <w:jc w:val="both"/>
        <w:rPr>
          <w:rFonts w:ascii="Verdana" w:hAnsi="Verdana"/>
          <w:b/>
          <w:sz w:val="20"/>
          <w:szCs w:val="20"/>
        </w:rPr>
      </w:pPr>
      <w:r>
        <w:rPr>
          <w:rFonts w:ascii="Verdana" w:hAnsi="Verdana"/>
          <w:b/>
          <w:sz w:val="20"/>
          <w:szCs w:val="20"/>
        </w:rPr>
        <w:t xml:space="preserve">ZAŁĄCZNIKI : </w:t>
      </w:r>
    </w:p>
    <w:p w:rsidR="004C29DB" w:rsidRPr="004C29DB" w:rsidRDefault="004C29DB" w:rsidP="009760FA">
      <w:pPr>
        <w:pStyle w:val="Bezodstpw"/>
        <w:numPr>
          <w:ilvl w:val="0"/>
          <w:numId w:val="43"/>
        </w:numPr>
        <w:jc w:val="both"/>
        <w:rPr>
          <w:rFonts w:ascii="Verdana" w:hAnsi="Verdana"/>
          <w:sz w:val="20"/>
          <w:szCs w:val="20"/>
        </w:rPr>
      </w:pPr>
      <w:r>
        <w:rPr>
          <w:rFonts w:ascii="Verdana" w:hAnsi="Verdana"/>
          <w:sz w:val="20"/>
          <w:szCs w:val="20"/>
        </w:rPr>
        <w:t>Zał. nr 1 – dokumentacja.</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Zał. nr 2 – formularz oferty.</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 xml:space="preserve">Zał. nr 3 – oświadczenie wykonawcy </w:t>
      </w:r>
      <w:r w:rsidR="00566371">
        <w:rPr>
          <w:rFonts w:ascii="Verdana" w:hAnsi="Verdana"/>
          <w:sz w:val="20"/>
          <w:szCs w:val="20"/>
        </w:rPr>
        <w:t>o spełnianiu warunków udziału w </w:t>
      </w:r>
      <w:r>
        <w:rPr>
          <w:rFonts w:ascii="Verdana" w:hAnsi="Verdana"/>
          <w:sz w:val="20"/>
          <w:szCs w:val="20"/>
        </w:rPr>
        <w:t>postępowaniu.</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Zał. nr 4 – oświadczenie o braku podstaw wykluczenia.</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 xml:space="preserve">Zał. nr 5 – wzór zobowiązania </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Zał. nr 6 – wykaz robót.</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Zał. nr 7 – wykaz osób.</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Zał. nr 8 – oświadczenie Wykonawcy o braku lub przynależności do grupy kapitałowej.</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Zał. nr 9 – wzór oświadczenia.</w:t>
      </w:r>
    </w:p>
    <w:p w:rsidR="004C29DB" w:rsidRDefault="004C29DB" w:rsidP="009760FA">
      <w:pPr>
        <w:pStyle w:val="Bezodstpw"/>
        <w:numPr>
          <w:ilvl w:val="0"/>
          <w:numId w:val="43"/>
        </w:numPr>
        <w:jc w:val="both"/>
        <w:rPr>
          <w:rFonts w:ascii="Verdana" w:hAnsi="Verdana"/>
          <w:sz w:val="20"/>
          <w:szCs w:val="20"/>
        </w:rPr>
      </w:pPr>
      <w:r>
        <w:rPr>
          <w:rFonts w:ascii="Verdana" w:hAnsi="Verdana"/>
          <w:sz w:val="20"/>
          <w:szCs w:val="20"/>
        </w:rPr>
        <w:t xml:space="preserve">Zał. nr 10 – </w:t>
      </w:r>
      <w:r w:rsidR="00C7552E">
        <w:rPr>
          <w:rFonts w:ascii="Verdana" w:hAnsi="Verdana"/>
          <w:sz w:val="20"/>
          <w:szCs w:val="20"/>
        </w:rPr>
        <w:t>projektowane postanowienia</w:t>
      </w:r>
      <w:r>
        <w:rPr>
          <w:rFonts w:ascii="Verdana" w:hAnsi="Verdana"/>
          <w:sz w:val="20"/>
          <w:szCs w:val="20"/>
        </w:rPr>
        <w:t xml:space="preserve"> umowy.</w:t>
      </w:r>
    </w:p>
    <w:p w:rsidR="00325039" w:rsidRPr="001A1F5B" w:rsidRDefault="004C29DB" w:rsidP="00325039">
      <w:pPr>
        <w:pStyle w:val="Bezodstpw"/>
        <w:numPr>
          <w:ilvl w:val="0"/>
          <w:numId w:val="43"/>
        </w:numPr>
        <w:jc w:val="both"/>
        <w:rPr>
          <w:rFonts w:ascii="Verdana" w:hAnsi="Verdana"/>
          <w:sz w:val="20"/>
          <w:szCs w:val="20"/>
        </w:rPr>
      </w:pPr>
      <w:r>
        <w:rPr>
          <w:rFonts w:ascii="Verdana" w:hAnsi="Verdana"/>
          <w:sz w:val="20"/>
          <w:szCs w:val="20"/>
        </w:rPr>
        <w:t>Zał. nr 11 – wzór oświadczenia dla wykonawców wspólnie ubiegających się o</w:t>
      </w:r>
      <w:r w:rsidR="00566371">
        <w:rPr>
          <w:rFonts w:ascii="Verdana" w:hAnsi="Verdana"/>
          <w:sz w:val="20"/>
          <w:szCs w:val="20"/>
        </w:rPr>
        <w:t> </w:t>
      </w:r>
      <w:bookmarkStart w:id="0" w:name="_GoBack"/>
      <w:bookmarkEnd w:id="0"/>
      <w:r>
        <w:rPr>
          <w:rFonts w:ascii="Verdana" w:hAnsi="Verdana"/>
          <w:sz w:val="20"/>
          <w:szCs w:val="20"/>
        </w:rPr>
        <w:t xml:space="preserve">zamówienie. </w:t>
      </w:r>
    </w:p>
    <w:p w:rsidR="00FB7664" w:rsidRPr="00FB7664" w:rsidRDefault="00FB7664" w:rsidP="00FB7664">
      <w:pPr>
        <w:pStyle w:val="Bezodstpw"/>
        <w:rPr>
          <w:rFonts w:ascii="Verdana" w:hAnsi="Verdana"/>
          <w:sz w:val="20"/>
          <w:szCs w:val="20"/>
        </w:rPr>
      </w:pPr>
    </w:p>
    <w:sectPr w:rsidR="00FB7664" w:rsidRPr="00FB766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77" w:rsidRDefault="00BC0377" w:rsidP="00233958">
      <w:pPr>
        <w:spacing w:after="0" w:line="240" w:lineRule="auto"/>
      </w:pPr>
      <w:r>
        <w:separator/>
      </w:r>
    </w:p>
  </w:endnote>
  <w:endnote w:type="continuationSeparator" w:id="0">
    <w:p w:rsidR="00BC0377" w:rsidRDefault="00BC0377" w:rsidP="0023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3872"/>
      <w:docPartObj>
        <w:docPartGallery w:val="Page Numbers (Bottom of Page)"/>
        <w:docPartUnique/>
      </w:docPartObj>
    </w:sdtPr>
    <w:sdtEndPr/>
    <w:sdtContent>
      <w:p w:rsidR="008B3872" w:rsidRDefault="008B3872">
        <w:pPr>
          <w:pStyle w:val="Stopka"/>
          <w:jc w:val="right"/>
        </w:pPr>
        <w:r>
          <w:t xml:space="preserve">Strona | </w:t>
        </w:r>
        <w:r>
          <w:fldChar w:fldCharType="begin"/>
        </w:r>
        <w:r>
          <w:instrText>PAGE   \* MERGEFORMAT</w:instrText>
        </w:r>
        <w:r>
          <w:fldChar w:fldCharType="separate"/>
        </w:r>
        <w:r w:rsidR="00566371">
          <w:rPr>
            <w:noProof/>
          </w:rPr>
          <w:t>28</w:t>
        </w:r>
        <w:r>
          <w:fldChar w:fldCharType="end"/>
        </w:r>
        <w:r>
          <w:t xml:space="preserve"> </w:t>
        </w:r>
      </w:p>
    </w:sdtContent>
  </w:sdt>
  <w:p w:rsidR="008B3872" w:rsidRDefault="008B38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77" w:rsidRDefault="00BC0377" w:rsidP="00233958">
      <w:pPr>
        <w:spacing w:after="0" w:line="240" w:lineRule="auto"/>
      </w:pPr>
      <w:r>
        <w:separator/>
      </w:r>
    </w:p>
  </w:footnote>
  <w:footnote w:type="continuationSeparator" w:id="0">
    <w:p w:rsidR="00BC0377" w:rsidRDefault="00BC0377" w:rsidP="00233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4743F"/>
    <w:multiLevelType w:val="hybridMultilevel"/>
    <w:tmpl w:val="B82AC8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71DF1"/>
    <w:multiLevelType w:val="hybridMultilevel"/>
    <w:tmpl w:val="403EF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F07EA1"/>
    <w:multiLevelType w:val="hybridMultilevel"/>
    <w:tmpl w:val="ADAC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C476B"/>
    <w:multiLevelType w:val="hybridMultilevel"/>
    <w:tmpl w:val="AA180284"/>
    <w:lvl w:ilvl="0" w:tplc="D75A21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7A1A03"/>
    <w:multiLevelType w:val="hybridMultilevel"/>
    <w:tmpl w:val="D8BE9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5016D"/>
    <w:multiLevelType w:val="hybridMultilevel"/>
    <w:tmpl w:val="011E2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B5D62"/>
    <w:multiLevelType w:val="hybridMultilevel"/>
    <w:tmpl w:val="CAB65D54"/>
    <w:lvl w:ilvl="0" w:tplc="0D886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E0419"/>
    <w:multiLevelType w:val="hybridMultilevel"/>
    <w:tmpl w:val="1CB0F9D8"/>
    <w:lvl w:ilvl="0" w:tplc="0E9CC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554F96"/>
    <w:multiLevelType w:val="hybridMultilevel"/>
    <w:tmpl w:val="8BA830C6"/>
    <w:lvl w:ilvl="0" w:tplc="483A37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882273"/>
    <w:multiLevelType w:val="hybridMultilevel"/>
    <w:tmpl w:val="AE684DBA"/>
    <w:lvl w:ilvl="0" w:tplc="A36021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E78FA"/>
    <w:multiLevelType w:val="hybridMultilevel"/>
    <w:tmpl w:val="B906A390"/>
    <w:lvl w:ilvl="0" w:tplc="A08A6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77D6D"/>
    <w:multiLevelType w:val="hybridMultilevel"/>
    <w:tmpl w:val="CEAAE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2422AFA"/>
    <w:multiLevelType w:val="hybridMultilevel"/>
    <w:tmpl w:val="B7469E5A"/>
    <w:lvl w:ilvl="0" w:tplc="056EA7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000DA"/>
    <w:multiLevelType w:val="hybridMultilevel"/>
    <w:tmpl w:val="4A6C5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3"/>
  </w:num>
  <w:num w:numId="3">
    <w:abstractNumId w:val="25"/>
  </w:num>
  <w:num w:numId="4">
    <w:abstractNumId w:val="36"/>
  </w:num>
  <w:num w:numId="5">
    <w:abstractNumId w:val="4"/>
  </w:num>
  <w:num w:numId="6">
    <w:abstractNumId w:val="24"/>
  </w:num>
  <w:num w:numId="7">
    <w:abstractNumId w:val="14"/>
  </w:num>
  <w:num w:numId="8">
    <w:abstractNumId w:val="18"/>
  </w:num>
  <w:num w:numId="9">
    <w:abstractNumId w:val="8"/>
  </w:num>
  <w:num w:numId="10">
    <w:abstractNumId w:val="29"/>
  </w:num>
  <w:num w:numId="11">
    <w:abstractNumId w:val="3"/>
  </w:num>
  <w:num w:numId="12">
    <w:abstractNumId w:val="10"/>
  </w:num>
  <w:num w:numId="13">
    <w:abstractNumId w:val="23"/>
  </w:num>
  <w:num w:numId="14">
    <w:abstractNumId w:val="41"/>
  </w:num>
  <w:num w:numId="15">
    <w:abstractNumId w:val="40"/>
  </w:num>
  <w:num w:numId="16">
    <w:abstractNumId w:val="16"/>
  </w:num>
  <w:num w:numId="17">
    <w:abstractNumId w:val="44"/>
  </w:num>
  <w:num w:numId="18">
    <w:abstractNumId w:val="5"/>
  </w:num>
  <w:num w:numId="19">
    <w:abstractNumId w:val="37"/>
  </w:num>
  <w:num w:numId="20">
    <w:abstractNumId w:val="20"/>
  </w:num>
  <w:num w:numId="21">
    <w:abstractNumId w:val="34"/>
  </w:num>
  <w:num w:numId="22">
    <w:abstractNumId w:val="22"/>
  </w:num>
  <w:num w:numId="23">
    <w:abstractNumId w:val="7"/>
  </w:num>
  <w:num w:numId="24">
    <w:abstractNumId w:val="6"/>
  </w:num>
  <w:num w:numId="25">
    <w:abstractNumId w:val="33"/>
  </w:num>
  <w:num w:numId="26">
    <w:abstractNumId w:val="38"/>
  </w:num>
  <w:num w:numId="27">
    <w:abstractNumId w:val="42"/>
  </w:num>
  <w:num w:numId="28">
    <w:abstractNumId w:val="35"/>
  </w:num>
  <w:num w:numId="29">
    <w:abstractNumId w:val="15"/>
  </w:num>
  <w:num w:numId="30">
    <w:abstractNumId w:val="26"/>
  </w:num>
  <w:num w:numId="31">
    <w:abstractNumId w:val="32"/>
  </w:num>
  <w:num w:numId="32">
    <w:abstractNumId w:val="30"/>
  </w:num>
  <w:num w:numId="33">
    <w:abstractNumId w:val="21"/>
  </w:num>
  <w:num w:numId="34">
    <w:abstractNumId w:val="17"/>
  </w:num>
  <w:num w:numId="35">
    <w:abstractNumId w:val="39"/>
  </w:num>
  <w:num w:numId="36">
    <w:abstractNumId w:val="27"/>
  </w:num>
  <w:num w:numId="37">
    <w:abstractNumId w:val="19"/>
  </w:num>
  <w:num w:numId="38">
    <w:abstractNumId w:val="28"/>
  </w:num>
  <w:num w:numId="39">
    <w:abstractNumId w:val="12"/>
  </w:num>
  <w:num w:numId="40">
    <w:abstractNumId w:val="0"/>
  </w:num>
  <w:num w:numId="41">
    <w:abstractNumId w:val="2"/>
  </w:num>
  <w:num w:numId="42">
    <w:abstractNumId w:val="1"/>
  </w:num>
  <w:num w:numId="43">
    <w:abstractNumId w:val="9"/>
  </w:num>
  <w:num w:numId="44">
    <w:abstractNumId w:val="31"/>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F6"/>
    <w:rsid w:val="0005223B"/>
    <w:rsid w:val="0007701B"/>
    <w:rsid w:val="000A737D"/>
    <w:rsid w:val="000B62B9"/>
    <w:rsid w:val="00136560"/>
    <w:rsid w:val="00140E20"/>
    <w:rsid w:val="00140F82"/>
    <w:rsid w:val="001958BD"/>
    <w:rsid w:val="001A1F5B"/>
    <w:rsid w:val="001F6264"/>
    <w:rsid w:val="0022088F"/>
    <w:rsid w:val="00233958"/>
    <w:rsid w:val="00263252"/>
    <w:rsid w:val="00271EC5"/>
    <w:rsid w:val="00325039"/>
    <w:rsid w:val="0033112A"/>
    <w:rsid w:val="00365F12"/>
    <w:rsid w:val="00386DAB"/>
    <w:rsid w:val="003D4898"/>
    <w:rsid w:val="003E34F7"/>
    <w:rsid w:val="00471EF6"/>
    <w:rsid w:val="004C29DB"/>
    <w:rsid w:val="005355F9"/>
    <w:rsid w:val="005425EF"/>
    <w:rsid w:val="00566371"/>
    <w:rsid w:val="00593C04"/>
    <w:rsid w:val="005A6933"/>
    <w:rsid w:val="00611B63"/>
    <w:rsid w:val="00612A75"/>
    <w:rsid w:val="00663B7F"/>
    <w:rsid w:val="006C6BDA"/>
    <w:rsid w:val="0078368B"/>
    <w:rsid w:val="008652D9"/>
    <w:rsid w:val="008B3872"/>
    <w:rsid w:val="00974B07"/>
    <w:rsid w:val="009760FA"/>
    <w:rsid w:val="009B097A"/>
    <w:rsid w:val="00A11501"/>
    <w:rsid w:val="00A202C7"/>
    <w:rsid w:val="00A97D85"/>
    <w:rsid w:val="00AF17BA"/>
    <w:rsid w:val="00AF1A80"/>
    <w:rsid w:val="00B92EC8"/>
    <w:rsid w:val="00BC0377"/>
    <w:rsid w:val="00C605EE"/>
    <w:rsid w:val="00C7552E"/>
    <w:rsid w:val="00CB2902"/>
    <w:rsid w:val="00D537A1"/>
    <w:rsid w:val="00D96521"/>
    <w:rsid w:val="00F2010F"/>
    <w:rsid w:val="00F45E3E"/>
    <w:rsid w:val="00FB3DAA"/>
    <w:rsid w:val="00FB7664"/>
    <w:rsid w:val="00FE1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B624"/>
  <w15:chartTrackingRefBased/>
  <w15:docId w15:val="{F0B875B3-64C6-43C4-A918-85F884EC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1EF6"/>
    <w:pPr>
      <w:spacing w:after="0" w:line="240" w:lineRule="auto"/>
    </w:pPr>
  </w:style>
  <w:style w:type="character" w:styleId="Hipercze">
    <w:name w:val="Hyperlink"/>
    <w:basedOn w:val="Domylnaczcionkaakapitu"/>
    <w:uiPriority w:val="99"/>
    <w:unhideWhenUsed/>
    <w:rsid w:val="0078368B"/>
    <w:rPr>
      <w:color w:val="0563C1" w:themeColor="hyperlink"/>
      <w:u w:val="single"/>
    </w:rPr>
  </w:style>
  <w:style w:type="paragraph" w:styleId="Nagwek">
    <w:name w:val="header"/>
    <w:basedOn w:val="Normalny"/>
    <w:link w:val="NagwekZnak"/>
    <w:uiPriority w:val="99"/>
    <w:unhideWhenUsed/>
    <w:rsid w:val="00233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58"/>
  </w:style>
  <w:style w:type="paragraph" w:styleId="Stopka">
    <w:name w:val="footer"/>
    <w:basedOn w:val="Normalny"/>
    <w:link w:val="StopkaZnak"/>
    <w:uiPriority w:val="99"/>
    <w:unhideWhenUsed/>
    <w:rsid w:val="00233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958"/>
  </w:style>
  <w:style w:type="paragraph" w:styleId="Akapitzlist">
    <w:name w:val="List Paragraph"/>
    <w:basedOn w:val="Normalny"/>
    <w:uiPriority w:val="34"/>
    <w:qFormat/>
    <w:rsid w:val="0023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piotr.borkowski@piekoszow.pl" TargetMode="External"/><Relationship Id="rId18" Type="http://schemas.openxmlformats.org/officeDocument/2006/relationships/hyperlink" Target="mailto:kancelaria@uodo.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iotr.borkowski@piekoszow.pl" TargetMode="External"/><Relationship Id="rId10" Type="http://schemas.openxmlformats.org/officeDocument/2006/relationships/hyperlink" Target="mailto:gmina@piekosz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mailto:sekretariat@kpm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8F38-3789-42F6-B19C-C7E188DB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29</Pages>
  <Words>11681</Words>
  <Characters>70090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2022-02-17T07:34:00Z</dcterms:created>
  <dcterms:modified xsi:type="dcterms:W3CDTF">2022-03-07T08:30:00Z</dcterms:modified>
</cp:coreProperties>
</file>