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AC2A" w14:textId="632904BC" w:rsidR="004356CF" w:rsidRPr="007B3736" w:rsidRDefault="004356CF" w:rsidP="007B3736">
      <w:pPr>
        <w:spacing w:after="0" w:line="276" w:lineRule="auto"/>
        <w:jc w:val="both"/>
        <w:rPr>
          <w:rFonts w:ascii="Cambria" w:hAnsi="Cambria"/>
          <w:b/>
          <w:bCs/>
        </w:rPr>
      </w:pPr>
      <w:r w:rsidRPr="007B3736">
        <w:rPr>
          <w:rFonts w:ascii="Cambria" w:hAnsi="Cambria"/>
          <w:b/>
          <w:bCs/>
        </w:rPr>
        <w:t>Znak postępowania: IRO.271.2.28.2022.PK</w:t>
      </w:r>
      <w:r w:rsidRPr="007B3736">
        <w:rPr>
          <w:rFonts w:ascii="Cambria" w:hAnsi="Cambria"/>
          <w:b/>
          <w:bCs/>
        </w:rPr>
        <w:tab/>
      </w:r>
      <w:r w:rsidRPr="007B3736">
        <w:rPr>
          <w:rFonts w:ascii="Cambria" w:hAnsi="Cambria"/>
          <w:b/>
          <w:bCs/>
        </w:rPr>
        <w:tab/>
      </w:r>
      <w:r w:rsidRPr="007B3736">
        <w:rPr>
          <w:rFonts w:ascii="Cambria" w:hAnsi="Cambria"/>
          <w:b/>
          <w:bCs/>
        </w:rPr>
        <w:tab/>
      </w:r>
      <w:r w:rsidRPr="007B3736">
        <w:rPr>
          <w:rFonts w:ascii="Cambria" w:hAnsi="Cambria"/>
          <w:b/>
          <w:bCs/>
        </w:rPr>
        <w:tab/>
        <w:t>Załącznik nr 1.</w:t>
      </w:r>
    </w:p>
    <w:p w14:paraId="18F04C7D" w14:textId="77777777" w:rsidR="004356CF" w:rsidRPr="007B3736" w:rsidRDefault="004356CF" w:rsidP="007B3736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33AB6CD9" w14:textId="77777777" w:rsidR="00391108" w:rsidRPr="007B3736" w:rsidRDefault="00391108" w:rsidP="007B3736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312FC0D3" w14:textId="4FD4CE83" w:rsidR="004356CF" w:rsidRPr="007B3736" w:rsidRDefault="004356CF" w:rsidP="007B3736">
      <w:pPr>
        <w:spacing w:after="0" w:line="276" w:lineRule="auto"/>
        <w:jc w:val="both"/>
        <w:rPr>
          <w:rFonts w:ascii="Cambria" w:hAnsi="Cambria"/>
          <w:b/>
          <w:bCs/>
        </w:rPr>
      </w:pPr>
      <w:r w:rsidRPr="007B3736">
        <w:rPr>
          <w:rFonts w:ascii="Cambria" w:hAnsi="Cambria"/>
          <w:b/>
          <w:bCs/>
        </w:rPr>
        <w:t>Postępowani</w:t>
      </w:r>
      <w:r w:rsidR="003254BF" w:rsidRPr="007B3736">
        <w:rPr>
          <w:rFonts w:ascii="Cambria" w:hAnsi="Cambria"/>
          <w:b/>
          <w:bCs/>
        </w:rPr>
        <w:t>e</w:t>
      </w:r>
      <w:r w:rsidRPr="007B3736">
        <w:rPr>
          <w:rFonts w:ascii="Cambria" w:hAnsi="Cambria"/>
          <w:b/>
          <w:bCs/>
        </w:rPr>
        <w:t xml:space="preserve"> pn. „Opracowanie dokumentacji projektowych budowy, rozbudowy, przebudowy dróg na terenie Gminy Piekoszów”.</w:t>
      </w:r>
    </w:p>
    <w:p w14:paraId="409E87D7" w14:textId="77777777" w:rsidR="004356CF" w:rsidRPr="007B3736" w:rsidRDefault="004356CF" w:rsidP="007B3736">
      <w:pPr>
        <w:pStyle w:val="Akapitzlist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0AB53FA6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ulic Starowiejska, Leśna i Wrzosowa w miejscowości Micigózd” </w:t>
      </w:r>
    </w:p>
    <w:p w14:paraId="665774D5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429EBB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3600 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– od DW 786 do DP 1390T</w:t>
      </w:r>
    </w:p>
    <w:p w14:paraId="1743B6C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 Zakres robot: Przebudowa jezdni, budowa ścieżki pieszo - rowerowej, budowa wyniesionego skrzyżowania, odwodnienia, budowa oświetlenia.</w:t>
      </w:r>
    </w:p>
    <w:p w14:paraId="1BC6A83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63/4, 203/2, 63/1, 585 obręb Micigózd oraz grunty niezbędne do realizacji zadania pozyskane wskutek podziału gruntów opracowanych przez wykonawcę  </w:t>
      </w:r>
    </w:p>
    <w:p w14:paraId="2F30E06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011D009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Podstawa realizacji robót: decyzja ZRID</w:t>
      </w:r>
    </w:p>
    <w:p w14:paraId="50AC9DC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092D13D1" w14:textId="77777777" w:rsidR="007B3736" w:rsidRPr="007B3736" w:rsidRDefault="007B3736" w:rsidP="007B3736">
      <w:pPr>
        <w:pStyle w:val="Akapitzlist"/>
        <w:ind w:left="2340"/>
        <w:rPr>
          <w:rFonts w:ascii="Cambria" w:hAnsi="Cambria"/>
          <w:color w:val="000000"/>
          <w:sz w:val="22"/>
          <w:szCs w:val="22"/>
        </w:rPr>
      </w:pPr>
    </w:p>
    <w:p w14:paraId="215DECEE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ulic Spacerowej w miejscowości Micigózd i Szkolna w miejscowości Piekoszów” </w:t>
      </w:r>
    </w:p>
    <w:p w14:paraId="2B571C3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7E119F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800 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– od DW 786 do drogi wewnętrznej na dz. 60/10</w:t>
      </w:r>
    </w:p>
    <w:p w14:paraId="21AE830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Przebudowa jezdni, budowa ciągu pieszo-rowerowego, odwodnia, rozbudowa oświetlenia/</w:t>
      </w:r>
    </w:p>
    <w:p w14:paraId="3EE5A35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566/2 obręb Micigózd, 27/8, 27/14, 28, 27/2, 26/2, 25/6, 25/4, 24/2, 23/6,  obręb Piekoszów oraz grunty niezbędne do realizacji zadania pozyskane wskutek podziału gruntów opracowanych przez wykonawcę  </w:t>
      </w:r>
    </w:p>
    <w:p w14:paraId="0AB948B5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01270F6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Podstawa realizacji robót: decyzja ZRID.</w:t>
      </w:r>
    </w:p>
    <w:p w14:paraId="5286155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7CECA1C9" w14:textId="77777777" w:rsidR="007B3736" w:rsidRPr="007B3736" w:rsidRDefault="007B3736" w:rsidP="007B3736">
      <w:pPr>
        <w:pStyle w:val="Akapitzlist"/>
        <w:ind w:left="2340"/>
        <w:rPr>
          <w:rFonts w:ascii="Cambria" w:hAnsi="Cambria"/>
          <w:color w:val="000000"/>
          <w:sz w:val="22"/>
          <w:szCs w:val="22"/>
        </w:rPr>
      </w:pPr>
    </w:p>
    <w:p w14:paraId="1D078DC3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w miejscowości Janów” </w:t>
      </w:r>
    </w:p>
    <w:p w14:paraId="45D6417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79B357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50 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</w:t>
      </w:r>
    </w:p>
    <w:p w14:paraId="285F2D5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budowa pętli autobusowej, chodnika dla pieszych, oświetlenia, odwodnienia</w:t>
      </w:r>
    </w:p>
    <w:p w14:paraId="665C0A6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241, 120/2 obręb Janów oraz grunty niezbędne do realizacji zadania pozyskane wskutek podziału gruntów opracowanych przez wykonawcę  </w:t>
      </w:r>
    </w:p>
    <w:p w14:paraId="7408AF9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0C4441D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Podstawa realizacji robót: decyzja ZRID.</w:t>
      </w:r>
    </w:p>
    <w:p w14:paraId="319DB76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0A90F6E2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lastRenderedPageBreak/>
        <w:t>Opracowanie dokumentacji projektowej dla zadania pn. „</w:t>
      </w:r>
      <w:r w:rsidRPr="007B3736">
        <w:rPr>
          <w:rFonts w:ascii="Cambria" w:hAnsi="Cambria"/>
          <w:b/>
          <w:sz w:val="22"/>
          <w:szCs w:val="22"/>
          <w:u w:val="single"/>
        </w:rPr>
        <w:t>Budowa drogi gminnej Brynica – Górka</w:t>
      </w: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” </w:t>
      </w:r>
    </w:p>
    <w:p w14:paraId="765BEC2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3F7E986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800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DP 1277T do DP 1279T </w:t>
      </w:r>
    </w:p>
    <w:p w14:paraId="76A8E51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budowa jezdni, ścieżki pieszo rowerowej, odwodnienia, wyniesione skrzyżowanie z DP, uzupełnienie oświetlenia</w:t>
      </w:r>
    </w:p>
    <w:p w14:paraId="486A202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313, 304 obręb Brynica oraz grunty niezbędne do realizacji zadania pozyskane wskutek podziału gruntów opracowanych przez wykonawcę  </w:t>
      </w:r>
    </w:p>
    <w:p w14:paraId="2A60BFB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5CA72B1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decyzji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142BFA6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76310E7C" w14:textId="77777777" w:rsidR="007B3736" w:rsidRPr="007B3736" w:rsidRDefault="007B3736" w:rsidP="007B3736">
      <w:pPr>
        <w:numPr>
          <w:ilvl w:val="0"/>
          <w:numId w:val="2"/>
        </w:numPr>
        <w:spacing w:after="0" w:line="276" w:lineRule="auto"/>
        <w:rPr>
          <w:rFonts w:ascii="Cambria" w:hAnsi="Cambria"/>
          <w:b/>
          <w:u w:val="single"/>
        </w:rPr>
      </w:pPr>
      <w:r w:rsidRPr="007B3736">
        <w:rPr>
          <w:rFonts w:ascii="Cambria" w:hAnsi="Cambria"/>
          <w:b/>
          <w:color w:val="000000"/>
          <w:u w:val="single"/>
        </w:rPr>
        <w:t>Opracowanie dokumentacji projektowej dla zadania pn. „</w:t>
      </w:r>
      <w:r w:rsidRPr="007B3736">
        <w:rPr>
          <w:rFonts w:ascii="Cambria" w:hAnsi="Cambria"/>
          <w:b/>
          <w:u w:val="single"/>
        </w:rPr>
        <w:t>Rozbudowa drogi Brynica – Ukraina</w:t>
      </w:r>
      <w:r w:rsidRPr="007B3736">
        <w:rPr>
          <w:rFonts w:ascii="Cambria" w:hAnsi="Cambria"/>
          <w:b/>
          <w:color w:val="000000"/>
          <w:u w:val="single"/>
        </w:rPr>
        <w:t>”</w:t>
      </w:r>
    </w:p>
    <w:p w14:paraId="5305B48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1CEBF7F6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800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DP 1277T do skrzyżowania z drogą na dz. 921/2 obręb Brynica</w:t>
      </w:r>
    </w:p>
    <w:p w14:paraId="23946C7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przebudowa jezdni, budowa ciągów pieszo-rowerowych, budowa odwodnienia, uzupełnienie oświetlenia. </w:t>
      </w:r>
    </w:p>
    <w:p w14:paraId="1010D6E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961 obręb Brynica oraz grunty niezbędne do realizacji zadania pozyskane wskutek podziału gruntów opracowanych przez wykonawcę  </w:t>
      </w:r>
    </w:p>
    <w:p w14:paraId="71107FE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2107BF06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decyzji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413817A1" w14:textId="0F3C41F8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15BB6F2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1FEF5C26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>Opracowanie dokumentacji projektowej dla zadania pn. „Rozbudowa drogi powiatowej nr 1390T w miejscowości Wincentów polegająca na budowie chodnika dla pieszych”</w:t>
      </w:r>
    </w:p>
    <w:p w14:paraId="3CAEDD6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1B7133E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2000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istniejącego chodnika w kierunku miejscowości Łubno, </w:t>
      </w:r>
    </w:p>
    <w:p w14:paraId="60E008B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budowa chodnika dla pieszych, budowa 3 wyniesionych przejść dla pieszych wraz z oświetleniem i oznakowaniem aktywnym.</w:t>
      </w:r>
    </w:p>
    <w:p w14:paraId="0DBA52D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306 obręb Wincentów oraz grunty niezbędne do realizacji zadania pozyskane wskutek podziału gruntów opracowanych przez wykonawcę  </w:t>
      </w:r>
    </w:p>
    <w:p w14:paraId="40096C4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448AEB8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2079914D" w14:textId="52A5185E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22A4B42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72C7FDDA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 gminnej w miejscowości Wincentów” </w:t>
      </w:r>
    </w:p>
    <w:p w14:paraId="7D628DF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8ECA9E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377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drogi wew. na dz. 1819/7 obręb Piekoszów do dz. 856 obręb Wincentów</w:t>
      </w:r>
    </w:p>
    <w:p w14:paraId="3A3FAC4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lastRenderedPageBreak/>
        <w:t>Zakres robót: przebudowa jezdni, budowa ciągu pieszo rowerowego, budowa odwodnia, budowa wyniesionego skrzyżowania z drogą powiatową, budowa oświetlenia 3 przejść pieszo rowerowych</w:t>
      </w:r>
    </w:p>
    <w:p w14:paraId="37C229E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286, 306, 535 oraz grunty niezbędne do realizacji zadania pozyskane wskutek podziału gruntów opracowanych przez wykonawcę  </w:t>
      </w:r>
    </w:p>
    <w:p w14:paraId="2ECEE055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5180ED0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5A12F333" w14:textId="239F11A2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28743DC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2408BF73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„Przebudowa drogi powiatowej nr 1389T w miejscowości Skałka” </w:t>
      </w:r>
    </w:p>
    <w:p w14:paraId="7EA5630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29D53C5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550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</w:t>
      </w:r>
    </w:p>
    <w:p w14:paraId="7477C69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chodnika dla pieszych, budowa wyniesionego przejęcia dla pieszych wraz z oświetleniem i oznakowaniem aktywnym. </w:t>
      </w:r>
    </w:p>
    <w:p w14:paraId="32098C0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948 obręb Skałka </w:t>
      </w:r>
    </w:p>
    <w:p w14:paraId="334DE35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12 miesięcy od daty podpisania drogi.</w:t>
      </w:r>
    </w:p>
    <w:p w14:paraId="4E17C25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Podstawa realizacji robót: zgłoszenie robót niewymagających pozwolenia na budowę</w:t>
      </w:r>
    </w:p>
    <w:p w14:paraId="008885B7" w14:textId="0E73EC65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1040890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107E70BC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powiatowej w nr 1276T na odcinku od miejscowości Piekoszów do miejscowości Łaziska polegająca na budowie ścieżki pieszo-rowerowej” </w:t>
      </w:r>
    </w:p>
    <w:p w14:paraId="5DB7991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6777EC1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1600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DW 761 do DG Łaziska dz. 88</w:t>
      </w:r>
    </w:p>
    <w:p w14:paraId="7EA823E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ciągu pieszo rowerowego, budowa oświetlenia drogowego, budowa wyniesionego przejścia dla pieszych. </w:t>
      </w:r>
    </w:p>
    <w:p w14:paraId="1375A1E5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941, 980 obręb Piekoszów; 35 obręb Łaziska oraz grunty niezbędne do realizacji zadania pozyskane wskutek podziału gruntów opracowanych przez wykonawcę  </w:t>
      </w:r>
    </w:p>
    <w:p w14:paraId="22D08D5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35CBBA9E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63C32214" w14:textId="16D59D13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1BF798F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4FFF3B92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„Budowa drogi gminnej w miejscowości Piekoszów” </w:t>
      </w:r>
    </w:p>
    <w:p w14:paraId="0D9D35D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632859B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500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drogi gminnej Piekoszów – Stara Wola do drogi wewnętrznej na dz. 60/14</w:t>
      </w:r>
    </w:p>
    <w:p w14:paraId="1E06BA0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budowa drogi gminnej wraz z ciągiem pieszo-rowerowym, odwodnieniem, oświetleniem drogowym.</w:t>
      </w:r>
    </w:p>
    <w:p w14:paraId="031BF57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60/14, 59, 585/2 obręb Piekoszów oraz grunty niezbędne do realizacji zadania pozyskane wskutek podziału gruntów opracowanych przez wykonawcę  </w:t>
      </w:r>
    </w:p>
    <w:p w14:paraId="62A3A16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lastRenderedPageBreak/>
        <w:t>Termin realizacji: 14 miesięcy od daty podpisania drogi.</w:t>
      </w:r>
    </w:p>
    <w:p w14:paraId="3A74C75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2D101EF0" w14:textId="04B475B5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Klasa projektowanej drogi: L </w:t>
      </w:r>
    </w:p>
    <w:p w14:paraId="1A144DC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E7F97DB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powiatowej nr 1278T w miejscowości Podzamcze polegającą na budowie chodnika” </w:t>
      </w:r>
    </w:p>
    <w:p w14:paraId="5FF18F0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510859D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 600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uzupełnienie brakującego chodnika od dz. 537/13 do dz. 410 obręb Podzamcze</w:t>
      </w:r>
    </w:p>
    <w:p w14:paraId="486BF26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chodnika, odwodnienie, budowa wyniesionego skrzyżowania z DG Piekoszów -  Stara Wola i DP 1277T, wyniesione przejście dla pieszych wraz z oświetleniem i oznakowaniem aktywnym. </w:t>
      </w:r>
    </w:p>
    <w:p w14:paraId="703E92E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106, 321/3 obręb Piekoszów, 132/1 811 obręb Podzamcze oraz grunty niezbędne do realizacji zadania pozyskane wskutek podziału gruntów opracowanych przez wykonawcę  </w:t>
      </w:r>
    </w:p>
    <w:p w14:paraId="2B96D16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53EC57D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>.</w:t>
      </w:r>
    </w:p>
    <w:p w14:paraId="2CF219B6" w14:textId="762C29C7" w:rsidR="007B3736" w:rsidRDefault="007B3736" w:rsidP="007B3736">
      <w:pPr>
        <w:pStyle w:val="Akapitzlist"/>
        <w:spacing w:after="0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174BA13F" w14:textId="77777777" w:rsidR="007B3736" w:rsidRPr="007B3736" w:rsidRDefault="007B3736" w:rsidP="007B3736">
      <w:pPr>
        <w:pStyle w:val="Akapitzlist"/>
        <w:spacing w:after="0"/>
        <w:rPr>
          <w:rFonts w:ascii="Cambria" w:hAnsi="Cambria"/>
          <w:color w:val="000000"/>
          <w:sz w:val="22"/>
          <w:szCs w:val="22"/>
        </w:rPr>
      </w:pPr>
    </w:p>
    <w:p w14:paraId="5ED12FB6" w14:textId="77777777" w:rsidR="007B3736" w:rsidRPr="007B3736" w:rsidRDefault="007B3736" w:rsidP="007B3736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b/>
          <w:u w:val="single"/>
        </w:rPr>
      </w:pPr>
      <w:r w:rsidRPr="007B3736">
        <w:rPr>
          <w:rFonts w:ascii="Cambria" w:hAnsi="Cambria"/>
          <w:b/>
          <w:color w:val="000000"/>
          <w:u w:val="single"/>
        </w:rPr>
        <w:t>Opracowanie dokumentacji projektowej dla zadania pn. „</w:t>
      </w:r>
      <w:r w:rsidRPr="007B3736">
        <w:rPr>
          <w:rFonts w:ascii="Cambria" w:hAnsi="Cambria"/>
          <w:b/>
          <w:u w:val="single"/>
        </w:rPr>
        <w:t>Rozbudowa drogi gminnej Jaworznia – Łaziska</w:t>
      </w:r>
      <w:r w:rsidRPr="007B3736">
        <w:rPr>
          <w:rFonts w:ascii="Cambria" w:hAnsi="Cambria"/>
          <w:b/>
          <w:color w:val="000000"/>
          <w:u w:val="single"/>
        </w:rPr>
        <w:t>”</w:t>
      </w:r>
    </w:p>
    <w:p w14:paraId="1A2035B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60BA0DE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1000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DW 761 do drogi gminnej Łaziska dz. 116</w:t>
      </w:r>
    </w:p>
    <w:p w14:paraId="5CB3BE3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budowa drogi gminnej, ciągu pieszo-rowerowego, odwodnienia, oświetlenie drogowe</w:t>
      </w:r>
    </w:p>
    <w:p w14:paraId="769439E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467 obręb Jaworznia oraz grunty niezbędne do realizacji zadania pozyskane wskutek podziału gruntów opracowanych przez wykonawcę  </w:t>
      </w:r>
    </w:p>
    <w:p w14:paraId="2F7D9C5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00E4B95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61A7D7E2" w14:textId="1AE2B104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Klasa projektowanej drogi: D </w:t>
      </w:r>
    </w:p>
    <w:p w14:paraId="05ADB8F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7F11F4A8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gminnej </w:t>
      </w:r>
      <w:r w:rsidRPr="007B3736">
        <w:rPr>
          <w:rFonts w:ascii="Cambria" w:hAnsi="Cambria"/>
          <w:b/>
          <w:sz w:val="22"/>
          <w:szCs w:val="22"/>
          <w:u w:val="single"/>
        </w:rPr>
        <w:t>Łubno Stara wieś</w:t>
      </w: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>”</w:t>
      </w:r>
    </w:p>
    <w:p w14:paraId="6EE3CA7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33DC082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2000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DP 1390T do drogi gminnej na dz. 526 w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msc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>. Łosienek</w:t>
      </w:r>
    </w:p>
    <w:p w14:paraId="1B32C6C6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Zakres robót: przebudowa jezdni, budowa ciągu pieszo – rowerowego, budowa odwodnienia, uzupełnienie oświetlenia, budowa wyniesionego skrzyżowanie z DP, budowa wyniesionych przejść dla pieszych, przebudowa przepustu</w:t>
      </w:r>
    </w:p>
    <w:p w14:paraId="0600494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165, 236, 272, 475, 595 obręb Łubno. oraz grunty niezbędne do realizacji zadania pozyskane wskutek podziału gruntów opracowanych przez wykonawcę  </w:t>
      </w:r>
    </w:p>
    <w:p w14:paraId="5408479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5CAE5B8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lastRenderedPageBreak/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27FAC37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5A2A134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1B339E6F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>Opracowanie dokumentacji projektowej dla zadania pn. „Rozbudowa ulic Lipowa, Pogodna, Widokowa, Zgody i Diamentowa, Bursztynowa w miejscowości Piekoszów”</w:t>
      </w:r>
    </w:p>
    <w:p w14:paraId="2651CEE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2B7B782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2400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W 761 do drogi gminnej Piekoszów, ul. Przemysłowa </w:t>
      </w:r>
    </w:p>
    <w:p w14:paraId="3ABDD3F3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drogi gminnej, budowa ciągu pieszo – rowerowego, budowa odwodnienia, uzupełnienie oświetlenia, </w:t>
      </w:r>
    </w:p>
    <w:p w14:paraId="1F78F25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1199, 1198/1, 1143/2, 1144/1, 1843/16, 1511/14, 1523/8, 1147/2, 1148, 1578/324, 1578/325  obręb  Piekoszów oraz grunty niezbędne do realizacji zadania pozyskane wskutek podziału gruntów opracowanych przez wykonawcę  </w:t>
      </w:r>
    </w:p>
    <w:p w14:paraId="7DF4A32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2D2402E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599156BA" w14:textId="749D1B97" w:rsid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4A385D7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37B8F77C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„Przebudowa drogi powiatowej nr 1389T w miejscowości Piekoszów i miejscowości Rykoszyn polegająca na budowie chodnika dla pieszych ” </w:t>
      </w:r>
    </w:p>
    <w:p w14:paraId="4DFB28B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3754BD35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1500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istniejącego chodnika na wysokości działki 902 obręb Piekoszów do istniejącego chodnika na wysokości działki 1276 obręb Piekoszów</w:t>
      </w:r>
    </w:p>
    <w:p w14:paraId="48EB68D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chodnika dla pieszych, budowa wyniesionego przejęcia dla pieszych wraz z oświetleniem i oznakowaniem aktywnym. </w:t>
      </w:r>
    </w:p>
    <w:p w14:paraId="0A2261C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759 obręb Wincentów, 1355/1, 1378, 972 obręb Piekoszów oraz grunty niezbędne do realizacji zadania pozyskane wskutek podziału gruntów opracowanych przez wykonawcę  </w:t>
      </w:r>
    </w:p>
    <w:p w14:paraId="640E601E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168A41A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51058CF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5CFCDB4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6B74476B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>Opracowanie dokumentacji projektowej dla zadania pn. „Rozbudowa ulic Agrestowa, Poziomkowa, Brzoskwiniowa i Jagodowa w miejscowości Piekoszów”</w:t>
      </w:r>
    </w:p>
    <w:p w14:paraId="66E4C8E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71FC61FE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1800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od DW 786 do ulicy Hetmańskiej w Piekoszowie oraz wszystkie boczne odnogi, </w:t>
      </w:r>
    </w:p>
    <w:p w14:paraId="7A4834D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rozbudowa drogi gminnej, budowa ciągu pieszo – rowerowego lub chodników, budowa odwodnienia, budowa oświetlenia, wyniesione skrzyżowania, rondo na połączeniu z DW 786.  </w:t>
      </w:r>
    </w:p>
    <w:p w14:paraId="3F1F5DB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Teren inwestycji: dz.  obręb  Piekoszów oraz grunty niezbędne do realizacji zadania pozyskane wskutek podziału gruntów opracowanych przez wykonawcę  </w:t>
      </w:r>
    </w:p>
    <w:p w14:paraId="315A1D7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lastRenderedPageBreak/>
        <w:t>Termin realizacji: 14 miesięcy od daty podpisania drogi.</w:t>
      </w:r>
    </w:p>
    <w:p w14:paraId="6928AFE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58F1E73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533F49AC" w14:textId="77777777" w:rsidR="007B3736" w:rsidRPr="007B3736" w:rsidRDefault="007B3736" w:rsidP="007B3736">
      <w:pPr>
        <w:pStyle w:val="Akapitzlist"/>
        <w:ind w:left="0"/>
        <w:rPr>
          <w:rFonts w:ascii="Cambria" w:hAnsi="Cambria"/>
          <w:color w:val="000000"/>
          <w:sz w:val="22"/>
          <w:szCs w:val="22"/>
        </w:rPr>
      </w:pPr>
    </w:p>
    <w:p w14:paraId="3DFA2387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powiatowej nr 1278T w miejscowości Podzamcze polegającą na budowie chodnika oraz bezpiecznego przejścia dla pieszych” </w:t>
      </w:r>
    </w:p>
    <w:p w14:paraId="4031B5EE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E1D34A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50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 </w:t>
      </w:r>
    </w:p>
    <w:p w14:paraId="517A495B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chodnika, odwodnienie, budowa wyniesionego przejście dla pieszych wraz z oświetleniem i oznakowaniem aktywnym. </w:t>
      </w:r>
    </w:p>
    <w:p w14:paraId="5B5CFB9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Teren inwestycji: dz. 165/12, 165/10, 132/1, 164/7 obręb Podzamcze</w:t>
      </w:r>
    </w:p>
    <w:p w14:paraId="192D311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12 miesięcy od daty podpisania drogi.</w:t>
      </w:r>
    </w:p>
    <w:p w14:paraId="75C119A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zgłoszenie robót niewymagających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pozolenia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na budowę.</w:t>
      </w:r>
    </w:p>
    <w:p w14:paraId="0C01A410" w14:textId="424BBBDE" w:rsidR="007B3736" w:rsidRDefault="007B3736" w:rsidP="007B3736">
      <w:pPr>
        <w:pStyle w:val="Akapitzlist"/>
        <w:spacing w:after="0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6E730A7D" w14:textId="77777777" w:rsidR="007B3736" w:rsidRPr="007B3736" w:rsidRDefault="007B3736" w:rsidP="007B3736">
      <w:pPr>
        <w:pStyle w:val="Akapitzlist"/>
        <w:spacing w:after="0"/>
        <w:rPr>
          <w:rFonts w:ascii="Cambria" w:hAnsi="Cambria"/>
          <w:color w:val="000000"/>
          <w:sz w:val="22"/>
          <w:szCs w:val="22"/>
        </w:rPr>
      </w:pPr>
    </w:p>
    <w:p w14:paraId="35FFBA7A" w14:textId="77777777" w:rsidR="007B3736" w:rsidRPr="007B3736" w:rsidRDefault="007B3736" w:rsidP="007B373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u w:val="single"/>
        </w:rPr>
      </w:pPr>
      <w:r w:rsidRPr="007B3736">
        <w:rPr>
          <w:rFonts w:ascii="Cambria" w:hAnsi="Cambria"/>
          <w:b/>
          <w:bCs/>
          <w:u w:val="single"/>
        </w:rPr>
        <w:t>Opracowanie dokumentacji projektowej dla zadania pn. „Rozbudowa</w:t>
      </w:r>
      <w:r w:rsidRPr="007B3736">
        <w:rPr>
          <w:rFonts w:ascii="Cambria" w:hAnsi="Cambria"/>
          <w:b/>
          <w:u w:val="single"/>
        </w:rPr>
        <w:t xml:space="preserve"> ulicy Urzędniczej i Makowej w miejscowości Rykoszyn wraz z uzyskaniem decyzji o zezwoleniu na realizację inwestycji drogowej”</w:t>
      </w:r>
      <w:r w:rsidRPr="007B3736">
        <w:rPr>
          <w:rFonts w:ascii="Cambria" w:hAnsi="Cambria"/>
          <w:u w:val="single"/>
        </w:rPr>
        <w:t xml:space="preserve">, </w:t>
      </w:r>
    </w:p>
    <w:p w14:paraId="2EA1AACB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  <w:r w:rsidRPr="007B3736">
        <w:rPr>
          <w:rFonts w:ascii="Cambria" w:hAnsi="Cambria"/>
        </w:rPr>
        <w:t xml:space="preserve">Zakres zadania: </w:t>
      </w:r>
    </w:p>
    <w:p w14:paraId="0B220ABC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  <w:r w:rsidRPr="007B3736">
        <w:rPr>
          <w:rFonts w:ascii="Cambria" w:hAnsi="Cambria"/>
        </w:rPr>
        <w:t xml:space="preserve">Długość odcinka objętego całością opracowania: ok. 1350 </w:t>
      </w:r>
      <w:proofErr w:type="spellStart"/>
      <w:r w:rsidRPr="007B3736">
        <w:rPr>
          <w:rFonts w:ascii="Cambria" w:hAnsi="Cambria"/>
        </w:rPr>
        <w:t>mb</w:t>
      </w:r>
      <w:proofErr w:type="spellEnd"/>
      <w:r w:rsidRPr="007B3736">
        <w:rPr>
          <w:rFonts w:ascii="Cambria" w:hAnsi="Cambria"/>
        </w:rPr>
        <w:t xml:space="preserve">; </w:t>
      </w:r>
    </w:p>
    <w:p w14:paraId="340291BC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  <w:r w:rsidRPr="007B3736">
        <w:rPr>
          <w:rFonts w:ascii="Cambria" w:hAnsi="Cambria"/>
        </w:rPr>
        <w:t xml:space="preserve">przebudowa jezdni ul. Urzędniczej na odcinku ok. 500 </w:t>
      </w:r>
      <w:proofErr w:type="spellStart"/>
      <w:r w:rsidRPr="007B3736">
        <w:rPr>
          <w:rFonts w:ascii="Cambria" w:hAnsi="Cambria"/>
        </w:rPr>
        <w:t>mb</w:t>
      </w:r>
      <w:proofErr w:type="spellEnd"/>
      <w:r w:rsidRPr="007B3736">
        <w:rPr>
          <w:rFonts w:ascii="Cambria" w:hAnsi="Cambria"/>
        </w:rPr>
        <w:t xml:space="preserve">, przebudowa jezdni ulicy Makowej na odcinku ok. 350 </w:t>
      </w:r>
      <w:proofErr w:type="spellStart"/>
      <w:r w:rsidRPr="007B3736">
        <w:rPr>
          <w:rFonts w:ascii="Cambria" w:hAnsi="Cambria"/>
        </w:rPr>
        <w:t>mb</w:t>
      </w:r>
      <w:proofErr w:type="spellEnd"/>
      <w:r w:rsidRPr="007B3736">
        <w:rPr>
          <w:rFonts w:ascii="Cambria" w:hAnsi="Cambria"/>
        </w:rPr>
        <w:t xml:space="preserve">; </w:t>
      </w:r>
    </w:p>
    <w:p w14:paraId="619D9F0E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  <w:r w:rsidRPr="007B3736">
        <w:rPr>
          <w:rFonts w:ascii="Cambria" w:hAnsi="Cambria"/>
        </w:rPr>
        <w:t>budowa ciągów pieszych lub pieszo-rowerowych, budowa wspólnego systemu odwodnienia obu ulic wraz z opracowaniem dokumentacji pozwalającej na uzyskanie pozwolenia wodnoprawnego; przebudowa przepustu po drogą powiatową nr 0282T; teren inwestycji: dz. 688, 446, 482 obręb Rykoszyn oraz nieruchomości, które będą przejęte w oparciu o decyzję ZRID; termin realizacji: 14 miesięcy od daty podpisania umowy;</w:t>
      </w:r>
    </w:p>
    <w:p w14:paraId="76EBBA0B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</w:p>
    <w:p w14:paraId="4C4D2FA8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powiatowej nr 1279T w miejscowości Szczukowice” </w:t>
      </w:r>
    </w:p>
    <w:p w14:paraId="482A1D0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12A80C4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500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 od DW 786 do dz. 1937/7</w:t>
      </w:r>
    </w:p>
    <w:p w14:paraId="53EADF5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rozbudowa jezdni, budowa ciągu pieszo-rowerowego, odwodnienie, budowa wyniesionego skrzyżowania i  przejścia dla pieszych wraz z oświetleniem i oznakowaniem aktywnym. </w:t>
      </w:r>
    </w:p>
    <w:p w14:paraId="74881D78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Teren inwestycji: dz. 696/11, 2062/3 obręb Szczukowice</w:t>
      </w:r>
    </w:p>
    <w:p w14:paraId="24DF7C4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2CAEA69A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433A256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28B8E65D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</w:p>
    <w:p w14:paraId="586A3561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</w:p>
    <w:p w14:paraId="7D8EC1E5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</w:p>
    <w:p w14:paraId="68B17177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lastRenderedPageBreak/>
        <w:t xml:space="preserve">Opracowanie dokumentacji projektowej dla zadania pn. „Rozbudowa drogi gminnej Szczukowice – Czerwona Górka” </w:t>
      </w:r>
    </w:p>
    <w:p w14:paraId="7A5AC50F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0746C0B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650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 od 1370/2 obręb Szczukowice</w:t>
      </w:r>
    </w:p>
    <w:p w14:paraId="405B240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rozbudowa jezdni, budowa ciągu pieszo-rowerowego, odwodnienie, budowa wyniesionego  przejścia dla pieszych wraz z oświetleniem i oznakowaniem aktywnym. </w:t>
      </w:r>
    </w:p>
    <w:p w14:paraId="0382500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Teren inwestycji: dz. 1370/3 obręb Szczukowice</w:t>
      </w:r>
    </w:p>
    <w:p w14:paraId="3944DF74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14 miesięcy od daty podpisania drogi.</w:t>
      </w:r>
    </w:p>
    <w:p w14:paraId="223D46D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Podstawa realizacji robót: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ZnRID</w:t>
      </w:r>
      <w:proofErr w:type="spellEnd"/>
    </w:p>
    <w:p w14:paraId="23D3C747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D</w:t>
      </w:r>
    </w:p>
    <w:p w14:paraId="0E90BD7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61C173CB" w14:textId="77777777" w:rsidR="007B3736" w:rsidRPr="007B3736" w:rsidRDefault="007B3736" w:rsidP="007B3736">
      <w:pPr>
        <w:pStyle w:val="Akapitzlist"/>
        <w:numPr>
          <w:ilvl w:val="0"/>
          <w:numId w:val="2"/>
        </w:numPr>
        <w:rPr>
          <w:rFonts w:ascii="Cambria" w:hAnsi="Cambria"/>
          <w:b/>
          <w:color w:val="000000"/>
          <w:sz w:val="22"/>
          <w:szCs w:val="22"/>
          <w:u w:val="single"/>
        </w:rPr>
      </w:pPr>
      <w:r w:rsidRPr="007B3736">
        <w:rPr>
          <w:rFonts w:ascii="Cambria" w:hAnsi="Cambria"/>
          <w:b/>
          <w:color w:val="000000"/>
          <w:sz w:val="22"/>
          <w:szCs w:val="22"/>
          <w:u w:val="single"/>
        </w:rPr>
        <w:t xml:space="preserve">Opracowanie dokumentacji projektowej dla zadania pn. „Rozbudowa drogi powiatowej nr 1271T w miejscowości Zajączków polegającą na budowie chodnika oraz bezpiecznego przejścia dla pieszych” </w:t>
      </w:r>
    </w:p>
    <w:p w14:paraId="55840C5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zadania: </w:t>
      </w:r>
    </w:p>
    <w:p w14:paraId="45DB088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Długość odcinka objętego całością opracowania: ok 300 </w:t>
      </w:r>
      <w:proofErr w:type="spellStart"/>
      <w:r w:rsidRPr="007B3736">
        <w:rPr>
          <w:rFonts w:ascii="Cambria" w:hAnsi="Cambria"/>
          <w:color w:val="000000"/>
          <w:sz w:val="22"/>
          <w:szCs w:val="22"/>
        </w:rPr>
        <w:t>mb</w:t>
      </w:r>
      <w:proofErr w:type="spellEnd"/>
      <w:r w:rsidRPr="007B3736">
        <w:rPr>
          <w:rFonts w:ascii="Cambria" w:hAnsi="Cambria"/>
          <w:color w:val="000000"/>
          <w:sz w:val="22"/>
          <w:szCs w:val="22"/>
        </w:rPr>
        <w:t xml:space="preserve">  </w:t>
      </w:r>
    </w:p>
    <w:p w14:paraId="7EE3EEF9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 xml:space="preserve">Zakres robót: budowa chodnika, odwodnienie, budowa wyniesionego przejście dla pieszych wraz z oświetleniem i oznakowaniem aktywnym. </w:t>
      </w:r>
    </w:p>
    <w:p w14:paraId="0953B9ED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Teren inwestycji: dz. 398/2 obręb Zajączków</w:t>
      </w:r>
    </w:p>
    <w:p w14:paraId="6C10692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Termin realizacji: 12 miesięcy od daty podpisania drogi.</w:t>
      </w:r>
    </w:p>
    <w:p w14:paraId="4C9DDB06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Podstawa realizacji robót: zgłoszenie robót niewymagających pozwolenia na budowę.</w:t>
      </w:r>
    </w:p>
    <w:p w14:paraId="5EE84C52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  <w:r w:rsidRPr="007B3736">
        <w:rPr>
          <w:rFonts w:ascii="Cambria" w:hAnsi="Cambria"/>
          <w:color w:val="000000"/>
          <w:sz w:val="22"/>
          <w:szCs w:val="22"/>
        </w:rPr>
        <w:t>Klasa projektowanej drogi: G</w:t>
      </w:r>
    </w:p>
    <w:p w14:paraId="10C4C926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686564B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14D66767" w14:textId="77777777" w:rsidR="007B3736" w:rsidRPr="007B3736" w:rsidRDefault="007B3736" w:rsidP="007B3736">
      <w:pPr>
        <w:pStyle w:val="Bezodstpw"/>
        <w:spacing w:line="276" w:lineRule="auto"/>
        <w:ind w:left="720"/>
        <w:jc w:val="both"/>
        <w:rPr>
          <w:rFonts w:ascii="Cambria" w:hAnsi="Cambria"/>
        </w:rPr>
      </w:pPr>
    </w:p>
    <w:p w14:paraId="00498B80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20796001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6B64CA2C" w14:textId="77777777" w:rsidR="007B3736" w:rsidRPr="007B3736" w:rsidRDefault="007B3736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42693FB2" w14:textId="77777777" w:rsidR="002E341D" w:rsidRPr="007B3736" w:rsidRDefault="002E341D" w:rsidP="007B3736">
      <w:pPr>
        <w:pStyle w:val="Akapitzlist"/>
        <w:rPr>
          <w:rFonts w:ascii="Cambria" w:hAnsi="Cambria"/>
          <w:color w:val="000000"/>
          <w:sz w:val="22"/>
          <w:szCs w:val="22"/>
        </w:rPr>
      </w:pPr>
    </w:p>
    <w:sectPr w:rsidR="002E341D" w:rsidRPr="007B37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2CB8"/>
    <w:multiLevelType w:val="hybridMultilevel"/>
    <w:tmpl w:val="B4AE217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4E36BF"/>
    <w:multiLevelType w:val="hybridMultilevel"/>
    <w:tmpl w:val="26D41994"/>
    <w:lvl w:ilvl="0" w:tplc="0EE23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60F14"/>
    <w:multiLevelType w:val="hybridMultilevel"/>
    <w:tmpl w:val="F0021A02"/>
    <w:lvl w:ilvl="0" w:tplc="85220C8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14A26"/>
    <w:multiLevelType w:val="hybridMultilevel"/>
    <w:tmpl w:val="78501250"/>
    <w:lvl w:ilvl="0" w:tplc="D1149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1327117">
    <w:abstractNumId w:val="0"/>
  </w:num>
  <w:num w:numId="2" w16cid:durableId="1556352666">
    <w:abstractNumId w:val="3"/>
  </w:num>
  <w:num w:numId="3" w16cid:durableId="1346976314">
    <w:abstractNumId w:val="1"/>
  </w:num>
  <w:num w:numId="4" w16cid:durableId="165113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B88"/>
    <w:rsid w:val="00010550"/>
    <w:rsid w:val="0005672B"/>
    <w:rsid w:val="00073050"/>
    <w:rsid w:val="0008295E"/>
    <w:rsid w:val="000D3D93"/>
    <w:rsid w:val="000E24EC"/>
    <w:rsid w:val="00131D47"/>
    <w:rsid w:val="00150DC4"/>
    <w:rsid w:val="00170DAB"/>
    <w:rsid w:val="00172295"/>
    <w:rsid w:val="00187E06"/>
    <w:rsid w:val="001D1C51"/>
    <w:rsid w:val="00210453"/>
    <w:rsid w:val="00285A4D"/>
    <w:rsid w:val="00286107"/>
    <w:rsid w:val="002A52AD"/>
    <w:rsid w:val="002B2466"/>
    <w:rsid w:val="002E341D"/>
    <w:rsid w:val="003254BF"/>
    <w:rsid w:val="00335AFB"/>
    <w:rsid w:val="003572D9"/>
    <w:rsid w:val="00375B4B"/>
    <w:rsid w:val="00391108"/>
    <w:rsid w:val="00411636"/>
    <w:rsid w:val="00414097"/>
    <w:rsid w:val="00425414"/>
    <w:rsid w:val="004356CF"/>
    <w:rsid w:val="004532C1"/>
    <w:rsid w:val="004541A3"/>
    <w:rsid w:val="004566E7"/>
    <w:rsid w:val="004F25B1"/>
    <w:rsid w:val="005030F1"/>
    <w:rsid w:val="00530504"/>
    <w:rsid w:val="0054006D"/>
    <w:rsid w:val="00545D72"/>
    <w:rsid w:val="00584A14"/>
    <w:rsid w:val="005B1446"/>
    <w:rsid w:val="005E5C85"/>
    <w:rsid w:val="00614C3F"/>
    <w:rsid w:val="00663E03"/>
    <w:rsid w:val="006971AD"/>
    <w:rsid w:val="007B3736"/>
    <w:rsid w:val="007C4776"/>
    <w:rsid w:val="007D153E"/>
    <w:rsid w:val="007E7621"/>
    <w:rsid w:val="007E7DF6"/>
    <w:rsid w:val="00820FC2"/>
    <w:rsid w:val="0087083D"/>
    <w:rsid w:val="00872DCF"/>
    <w:rsid w:val="0089710D"/>
    <w:rsid w:val="008D55A2"/>
    <w:rsid w:val="008D6C43"/>
    <w:rsid w:val="008E35A1"/>
    <w:rsid w:val="008F4C77"/>
    <w:rsid w:val="00924622"/>
    <w:rsid w:val="00940AD5"/>
    <w:rsid w:val="00942C71"/>
    <w:rsid w:val="00973951"/>
    <w:rsid w:val="009906F7"/>
    <w:rsid w:val="00995CD2"/>
    <w:rsid w:val="009C1E73"/>
    <w:rsid w:val="009C37B0"/>
    <w:rsid w:val="00A02AC4"/>
    <w:rsid w:val="00A73742"/>
    <w:rsid w:val="00A97CBB"/>
    <w:rsid w:val="00AE303D"/>
    <w:rsid w:val="00AF02DD"/>
    <w:rsid w:val="00B44F17"/>
    <w:rsid w:val="00B4793B"/>
    <w:rsid w:val="00B84B1E"/>
    <w:rsid w:val="00BC152B"/>
    <w:rsid w:val="00C6161E"/>
    <w:rsid w:val="00C92010"/>
    <w:rsid w:val="00CD20D6"/>
    <w:rsid w:val="00CF75CE"/>
    <w:rsid w:val="00D0222B"/>
    <w:rsid w:val="00D3572F"/>
    <w:rsid w:val="00D61B88"/>
    <w:rsid w:val="00D81326"/>
    <w:rsid w:val="00D843B5"/>
    <w:rsid w:val="00D84C3D"/>
    <w:rsid w:val="00D93DAF"/>
    <w:rsid w:val="00DA2722"/>
    <w:rsid w:val="00DB5B3B"/>
    <w:rsid w:val="00DE0540"/>
    <w:rsid w:val="00E448AF"/>
    <w:rsid w:val="00EF70C9"/>
    <w:rsid w:val="00F00540"/>
    <w:rsid w:val="00F023E2"/>
    <w:rsid w:val="00F30E83"/>
    <w:rsid w:val="00F3526E"/>
    <w:rsid w:val="00F43457"/>
    <w:rsid w:val="00F45246"/>
    <w:rsid w:val="00F50242"/>
    <w:rsid w:val="00F7349B"/>
    <w:rsid w:val="00FC66A6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E7815"/>
  <w14:defaultImageDpi w14:val="0"/>
  <w15:docId w15:val="{09C29A52-B684-418E-8786-942DA704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2AC4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locked/>
    <w:rsid w:val="00A02AC4"/>
    <w:rPr>
      <w:rFonts w:ascii="Calibri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3B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48A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Grysztar\AppData\Local\Microsoft\Windows\INetCache\Content.Outlook\TYOCLPWO\Planowane%20dok%20proj%20dr&#243;g%20Piekosz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Planowane dok proj dróg Piekoszów</Template>
  <TotalTime>0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2</cp:revision>
  <cp:lastPrinted>2022-08-18T07:44:00Z</cp:lastPrinted>
  <dcterms:created xsi:type="dcterms:W3CDTF">2022-10-14T03:23:00Z</dcterms:created>
  <dcterms:modified xsi:type="dcterms:W3CDTF">2022-10-14T03:23:00Z</dcterms:modified>
</cp:coreProperties>
</file>