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80E6" w14:textId="690D1C79" w:rsidR="000F47BE" w:rsidRDefault="000F47BE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F47B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9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</w:t>
      </w:r>
      <w:r w:rsidRPr="000F47B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Rykoszynie, Rykoszyn ul. Świętokrzyska 112 (Szkoła Podstawowa)</w:t>
      </w:r>
    </w:p>
    <w:p w14:paraId="78FBD8E2" w14:textId="2CDF1123" w:rsidR="000F47BE" w:rsidRDefault="00DD0945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DD094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D949B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 w:rsidRPr="00DD094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D949B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 w:rsidRPr="00DD094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1C55D2B5" w14:textId="77777777" w:rsidR="00DD0945" w:rsidRPr="00F44093" w:rsidRDefault="00DD0945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C546E" w14:textId="43A05F72" w:rsidR="000F47BE" w:rsidRPr="00F44093" w:rsidRDefault="000F47BE" w:rsidP="000F47B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F44093">
        <w:rPr>
          <w:rFonts w:ascii="Times New Roman" w:hAnsi="Times New Roman" w:cs="Times New Roman"/>
          <w:sz w:val="24"/>
          <w:szCs w:val="24"/>
        </w:rPr>
        <w:t xml:space="preserve"> GAŁĘZICE przy posesji nr 58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F44093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9, Rykoszyn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ul. Świętokrzyska 112 (szkoła)</w:t>
      </w:r>
    </w:p>
    <w:p w14:paraId="03FFE365" w14:textId="77777777" w:rsidR="000F47BE" w:rsidRPr="00F44093" w:rsidRDefault="000F47BE" w:rsidP="000F47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34EAB" w14:textId="77777777" w:rsidR="000F47BE" w:rsidRPr="00F44093" w:rsidRDefault="000F47BE" w:rsidP="000F47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1ADB9B6" w14:textId="2DA3E70B" w:rsidR="000F47BE" w:rsidRPr="00F44093" w:rsidRDefault="000F47BE" w:rsidP="000F47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9,  Rykoszyn, ul. Świętokrzyska 112</w:t>
      </w: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 (szkoła) </w:t>
      </w:r>
      <w:r w:rsidRPr="00F44093">
        <w:rPr>
          <w:rFonts w:ascii="Times New Roman" w:hAnsi="Times New Roman" w:cs="Times New Roman"/>
          <w:sz w:val="24"/>
          <w:szCs w:val="24"/>
        </w:rPr>
        <w:t>miejsce docelowe Gałęzice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3">
        <w:rPr>
          <w:rFonts w:ascii="Times New Roman" w:hAnsi="Times New Roman" w:cs="Times New Roman"/>
          <w:sz w:val="24"/>
          <w:szCs w:val="24"/>
        </w:rPr>
        <w:t xml:space="preserve">przy posesji nr 58 zgodnie z trasą określoną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4093">
        <w:rPr>
          <w:rFonts w:ascii="Times New Roman" w:hAnsi="Times New Roman" w:cs="Times New Roman"/>
          <w:sz w:val="24"/>
          <w:szCs w:val="24"/>
        </w:rPr>
        <w:t>w załącznik</w:t>
      </w:r>
      <w:r>
        <w:rPr>
          <w:rFonts w:ascii="Times New Roman" w:hAnsi="Times New Roman" w:cs="Times New Roman"/>
          <w:sz w:val="24"/>
          <w:szCs w:val="24"/>
        </w:rPr>
        <w:t>u graficznym</w:t>
      </w:r>
      <w:r w:rsidRPr="00F44093">
        <w:rPr>
          <w:rFonts w:ascii="Times New Roman" w:hAnsi="Times New Roman" w:cs="Times New Roman"/>
          <w:sz w:val="24"/>
          <w:szCs w:val="24"/>
        </w:rPr>
        <w:t>,</w:t>
      </w:r>
    </w:p>
    <w:p w14:paraId="00BA2874" w14:textId="77777777" w:rsidR="000F47BE" w:rsidRPr="00F44093" w:rsidRDefault="000F47BE" w:rsidP="000F4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AE9980" w14:textId="77777777" w:rsidR="000F47BE" w:rsidRPr="00F44093" w:rsidRDefault="000F47BE" w:rsidP="000F4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28A4B3E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6564B"/>
    <w:multiLevelType w:val="hybridMultilevel"/>
    <w:tmpl w:val="39585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876"/>
    <w:multiLevelType w:val="hybridMultilevel"/>
    <w:tmpl w:val="1986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283050170">
    <w:abstractNumId w:val="0"/>
  </w:num>
  <w:num w:numId="3" w16cid:durableId="1405882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BE"/>
    <w:rsid w:val="000F47BE"/>
    <w:rsid w:val="00664DCD"/>
    <w:rsid w:val="008D77CA"/>
    <w:rsid w:val="009A38D3"/>
    <w:rsid w:val="00B519F0"/>
    <w:rsid w:val="00D949B4"/>
    <w:rsid w:val="00D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01F9"/>
  <w15:chartTrackingRefBased/>
  <w15:docId w15:val="{74C0586B-1D4C-48DE-AFB6-7CA7BD8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B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47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47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2024-06-03T07:01:00Z</dcterms:created>
  <dcterms:modified xsi:type="dcterms:W3CDTF">2024-06-03T07:01:00Z</dcterms:modified>
</cp:coreProperties>
</file>